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64" w:rsidRDefault="00414C64" w:rsidP="00414C64">
      <w:pPr>
        <w:pStyle w:val="a3"/>
        <w:jc w:val="center"/>
        <w:rPr>
          <w:color w:val="0F0F0F"/>
        </w:rPr>
      </w:pPr>
      <w:bookmarkStart w:id="0" w:name="_GoBack"/>
      <w:bookmarkEnd w:id="0"/>
      <w:r>
        <w:rPr>
          <w:b/>
          <w:color w:val="FF0000"/>
          <w:sz w:val="26"/>
          <w:szCs w:val="26"/>
        </w:rPr>
        <w:t>Уважаемые родители!</w:t>
      </w:r>
    </w:p>
    <w:p w:rsidR="00414C64" w:rsidRDefault="00414C64" w:rsidP="00414C64">
      <w:pPr>
        <w:pStyle w:val="a3"/>
        <w:spacing w:after="0" w:afterAutospacing="0"/>
        <w:jc w:val="center"/>
        <w:rPr>
          <w:color w:val="0F0F0F"/>
        </w:rPr>
      </w:pPr>
      <w:r>
        <w:rPr>
          <w:b/>
          <w:color w:val="FF0000"/>
          <w:sz w:val="26"/>
          <w:szCs w:val="26"/>
        </w:rPr>
        <w:t>С 01 сентября 2020 года по 31 мая 2021 года  учащиеся 1-4 классов будут  получать бесплатное горячее питание.</w:t>
      </w:r>
    </w:p>
    <w:p w:rsidR="00414C64" w:rsidRDefault="00414C64" w:rsidP="00414C64">
      <w:pPr>
        <w:pStyle w:val="a3"/>
        <w:spacing w:after="0" w:afterAutospacing="0"/>
        <w:jc w:val="center"/>
        <w:rPr>
          <w:color w:val="0F0F0F"/>
        </w:rPr>
      </w:pPr>
      <w:r>
        <w:rPr>
          <w:color w:val="0F0F0F"/>
        </w:rPr>
        <w:t> </w:t>
      </w:r>
    </w:p>
    <w:p w:rsidR="00414C64" w:rsidRDefault="00414C64" w:rsidP="00414C64">
      <w:pPr>
        <w:pStyle w:val="a3"/>
        <w:spacing w:after="0" w:afterAutospacing="0"/>
        <w:jc w:val="center"/>
        <w:rPr>
          <w:color w:val="0F0F0F"/>
        </w:rPr>
      </w:pPr>
      <w:r>
        <w:rPr>
          <w:rStyle w:val="a4"/>
          <w:color w:val="0F0F0F"/>
          <w:sz w:val="26"/>
          <w:szCs w:val="26"/>
        </w:rPr>
        <w:t xml:space="preserve">  </w:t>
      </w:r>
    </w:p>
    <w:p w:rsidR="00414C64" w:rsidRDefault="00414C64" w:rsidP="00414C64">
      <w:pPr>
        <w:pStyle w:val="a3"/>
        <w:spacing w:before="0" w:beforeAutospacing="0" w:after="0" w:afterAutospacing="0"/>
        <w:ind w:left="380" w:hanging="360"/>
        <w:jc w:val="center"/>
        <w:rPr>
          <w:color w:val="0F0F0F"/>
        </w:rPr>
      </w:pPr>
      <w:r>
        <w:rPr>
          <w:rStyle w:val="a4"/>
          <w:color w:val="0F0F0F"/>
          <w:sz w:val="26"/>
          <w:szCs w:val="26"/>
        </w:rPr>
        <w:t>ПЕРЕЧЕНЬ КАТЕГОРИЙ  УЧАЩИХСЯ, КОТОРЫЕ ПОЛУЧАЮТ ГОРЯЧЕЕ ПИТАНИЕ ЗА СЧЕТ СРЕДСТВ БЮДЖЕТА</w:t>
      </w:r>
    </w:p>
    <w:p w:rsidR="00414C64" w:rsidRDefault="00414C64" w:rsidP="00414C64">
      <w:pPr>
        <w:pStyle w:val="a3"/>
        <w:spacing w:after="0" w:afterAutospacing="0"/>
        <w:ind w:firstLine="20"/>
        <w:rPr>
          <w:color w:val="0F0F0F"/>
        </w:rPr>
      </w:pPr>
      <w:r>
        <w:rPr>
          <w:rStyle w:val="a4"/>
          <w:color w:val="0F0F0F"/>
          <w:sz w:val="26"/>
          <w:szCs w:val="26"/>
        </w:rPr>
        <w:t> </w:t>
      </w:r>
    </w:p>
    <w:p w:rsidR="00414C64" w:rsidRDefault="00414C64" w:rsidP="00414C64">
      <w:pPr>
        <w:pStyle w:val="2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740" w:right="23"/>
        <w:jc w:val="both"/>
        <w:rPr>
          <w:color w:val="0F0F0F"/>
        </w:rPr>
      </w:pPr>
      <w:r>
        <w:rPr>
          <w:rStyle w:val="a4"/>
          <w:color w:val="0F0F0F"/>
          <w:sz w:val="26"/>
          <w:szCs w:val="26"/>
        </w:rPr>
        <w:t xml:space="preserve">        </w:t>
      </w:r>
      <w:r>
        <w:rPr>
          <w:color w:val="0F0F0F"/>
        </w:rPr>
        <w:t xml:space="preserve">учащиеся 1-4-х классов обеспечиваются бесплатным горячим питанием  (основание:  пункт 2.1  статьи   37   №  273-ФЗ); </w:t>
      </w:r>
    </w:p>
    <w:p w:rsidR="00414C64" w:rsidRDefault="00414C64" w:rsidP="00414C64">
      <w:pPr>
        <w:pStyle w:val="a3"/>
        <w:numPr>
          <w:ilvl w:val="0"/>
          <w:numId w:val="1"/>
        </w:numPr>
        <w:spacing w:after="0" w:afterAutospacing="0"/>
        <w:jc w:val="both"/>
        <w:rPr>
          <w:color w:val="0F0F0F"/>
        </w:rPr>
      </w:pPr>
      <w:r>
        <w:rPr>
          <w:color w:val="0F0F0F"/>
        </w:rPr>
        <w:t xml:space="preserve">         учащиеся с ограниченными возможностями здоровья обеспечиваются бесплатным двухразовым питанием (основание: часть 7 статьи 79 № 273-ФЗ);</w:t>
      </w:r>
    </w:p>
    <w:p w:rsidR="00414C64" w:rsidRDefault="00414C64" w:rsidP="00414C64">
      <w:pPr>
        <w:pStyle w:val="a3"/>
        <w:numPr>
          <w:ilvl w:val="0"/>
          <w:numId w:val="1"/>
        </w:numPr>
        <w:spacing w:after="0" w:afterAutospacing="0"/>
        <w:jc w:val="both"/>
        <w:rPr>
          <w:color w:val="0F0F0F"/>
        </w:rPr>
      </w:pPr>
      <w:r>
        <w:rPr>
          <w:color w:val="0F0F0F"/>
        </w:rPr>
        <w:t xml:space="preserve">         учащиеся с ограниченными возможностями здоровья, получающие образование на дому обеспечиваются продуктовым набором (сухим пайком)</w:t>
      </w:r>
      <w:r>
        <w:rPr>
          <w:color w:val="1F497D"/>
        </w:rPr>
        <w:t xml:space="preserve"> </w:t>
      </w:r>
      <w:r>
        <w:rPr>
          <w:color w:val="0F0F0F"/>
        </w:rPr>
        <w:t xml:space="preserve">(основание: часть 7 статьи 79 № 273-ФЗ, письмо </w:t>
      </w:r>
      <w:proofErr w:type="spellStart"/>
      <w:r>
        <w:rPr>
          <w:color w:val="0F0F0F"/>
        </w:rPr>
        <w:t>Минобрнауки</w:t>
      </w:r>
      <w:proofErr w:type="spellEnd"/>
      <w:r>
        <w:rPr>
          <w:color w:val="0F0F0F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414C64" w:rsidRDefault="00414C64" w:rsidP="00414C64">
      <w:pPr>
        <w:pStyle w:val="a3"/>
        <w:numPr>
          <w:ilvl w:val="0"/>
          <w:numId w:val="1"/>
        </w:numPr>
        <w:spacing w:after="0" w:afterAutospacing="0"/>
        <w:jc w:val="both"/>
        <w:rPr>
          <w:color w:val="0F0F0F"/>
        </w:rPr>
      </w:pPr>
      <w:r>
        <w:rPr>
          <w:color w:val="0F0F0F"/>
        </w:rPr>
        <w:t xml:space="preserve">        дети-инвалиды, имеющие статус  учащихся с ограниченными возможностями здоровья, обеспечиваются бесплатным двухразовым питанием</w:t>
      </w:r>
      <w:r>
        <w:rPr>
          <w:color w:val="1F497D"/>
        </w:rPr>
        <w:t xml:space="preserve"> </w:t>
      </w:r>
      <w:r>
        <w:rPr>
          <w:color w:val="0F0F0F"/>
        </w:rPr>
        <w:t xml:space="preserve">(основание: часть 7 статьи 79 № 273-ФЗ, письмо </w:t>
      </w:r>
      <w:proofErr w:type="spellStart"/>
      <w:r>
        <w:rPr>
          <w:color w:val="0F0F0F"/>
        </w:rPr>
        <w:t>Минобрнауки</w:t>
      </w:r>
      <w:proofErr w:type="spellEnd"/>
      <w:r>
        <w:rPr>
          <w:color w:val="0F0F0F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414C64" w:rsidRDefault="00414C64" w:rsidP="00414C64">
      <w:pPr>
        <w:pStyle w:val="a3"/>
        <w:numPr>
          <w:ilvl w:val="0"/>
          <w:numId w:val="1"/>
        </w:numPr>
        <w:spacing w:after="0" w:afterAutospacing="0"/>
        <w:jc w:val="both"/>
        <w:rPr>
          <w:color w:val="0F0F0F"/>
        </w:rPr>
      </w:pPr>
      <w:r>
        <w:rPr>
          <w:color w:val="0F0F0F"/>
        </w:rPr>
        <w:t>       дети из малоимущих семей.</w:t>
      </w:r>
    </w:p>
    <w:p w:rsidR="00BA46A5" w:rsidRDefault="00BA46A5"/>
    <w:p w:rsidR="00414C64" w:rsidRPr="00D900D7" w:rsidRDefault="00414C64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Стоимость питания для учащихся 1 – 4 классов – </w:t>
      </w:r>
      <w:r w:rsidR="003A46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72, 60 </w:t>
      </w:r>
      <w:r w:rsidR="00D900D7"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рублей </w:t>
      </w:r>
    </w:p>
    <w:p w:rsidR="00414C64" w:rsidRPr="00D900D7" w:rsidRDefault="00414C64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>Стоимость питания для у</w:t>
      </w:r>
      <w:r w:rsidR="00D900D7"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>чащихся 5-9 классо</w:t>
      </w:r>
      <w:proofErr w:type="gramStart"/>
      <w:r w:rsidR="00D900D7"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>в(</w:t>
      </w:r>
      <w:proofErr w:type="gramEnd"/>
      <w:r w:rsidR="00D900D7"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дети из малоимущих семей, многодетных малоимущих детей) –</w:t>
      </w:r>
      <w:r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A46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81, 40 </w:t>
      </w:r>
      <w:r w:rsidR="00D900D7"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рублей </w:t>
      </w:r>
    </w:p>
    <w:p w:rsidR="00D900D7" w:rsidRPr="00D900D7" w:rsidRDefault="00D900D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>Стоимость питания, не относящиеся к льготной категории –</w:t>
      </w:r>
      <w:r w:rsidR="003A464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81, 40 </w:t>
      </w:r>
      <w:r w:rsidRPr="00D900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рублей </w:t>
      </w:r>
    </w:p>
    <w:sectPr w:rsidR="00D900D7" w:rsidRPr="00D900D7" w:rsidSect="00BA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E4461"/>
    <w:multiLevelType w:val="multilevel"/>
    <w:tmpl w:val="0BFC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64"/>
    <w:rsid w:val="003A4643"/>
    <w:rsid w:val="00414C64"/>
    <w:rsid w:val="006D4315"/>
    <w:rsid w:val="00721C65"/>
    <w:rsid w:val="00BA46A5"/>
    <w:rsid w:val="00D900D7"/>
    <w:rsid w:val="00D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4C64"/>
    <w:rPr>
      <w:b/>
      <w:bCs/>
    </w:rPr>
  </w:style>
  <w:style w:type="paragraph" w:customStyle="1" w:styleId="2">
    <w:name w:val="2"/>
    <w:basedOn w:val="a"/>
    <w:rsid w:val="0041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0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4C64"/>
    <w:rPr>
      <w:b/>
      <w:bCs/>
    </w:rPr>
  </w:style>
  <w:style w:type="paragraph" w:customStyle="1" w:styleId="2">
    <w:name w:val="2"/>
    <w:basedOn w:val="a"/>
    <w:rsid w:val="0041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D3026-4551-4089-B4F1-3981D163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2</cp:revision>
  <dcterms:created xsi:type="dcterms:W3CDTF">2020-11-05T06:29:00Z</dcterms:created>
  <dcterms:modified xsi:type="dcterms:W3CDTF">2020-11-05T06:29:00Z</dcterms:modified>
</cp:coreProperties>
</file>