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6E" w:rsidRDefault="00A53B6E" w:rsidP="00274AE4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>
        <w:rPr>
          <w:rStyle w:val="a4"/>
        </w:rPr>
        <w:t>Уважаемые родители!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 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Что способствует возникновению ДТП с участием детей и подростков?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Вот основные причины: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незнание несовершеннолетними элементарных правил дорожного движения;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отсутствие навыков и привычки соблюдения правил для пешеходов, велосипедистов, водителей мопедов и мотоциклов, пассажиров;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недисциплинированность или невнимательность детей на улице;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негативный пример со стороны взрослых при нарушении ими ПДД;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недостаточный надзор за поведением детей на улице.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Наибольшее количество пострадавших в ДТП детей составляют пешеходы.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Статистика говорит о том, что не все родители понимают свою ответственность за безопасность детей, обучают их безопасному поведению на дорогах.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Несчастные случаи с детьми происходят не только потому, что они сознательно нарушают ПДД, но и в силу их легкой отвлекаемости. Что-то заинтересовало на  улице, его позвали, увидел знакомого и сразу забыл, где находится, в результате чего, не заметил сигнала светофора, мчащихся на большой скорости автомобилей.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Провожая детей на улицу, мы, как правило, ограничиваемся напутствиями: «Смотри, на дорогу не выбегай!», «На красный сигнал светофора не ходи!», «Будь осторожен на дороге!» и т.д. Но почему так, а не иначе он должен поступать, как ему быть осторожным, не объясняем. Дать ребенку основы дорожной безопасности –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сигнал светофора, в неустановленном для перехода месте, то бесполезно ждать правильного, безопасного поведения на дороге от детей и подростков.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Дети не умеют предвидеть опасность</w:t>
      </w:r>
      <w:r>
        <w:t>, правильно оценивать расстояние до 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 xml:space="preserve">В таких случаях водитель оказывается в чрезвычайно трудном положении и чаще всего не имеет возможности для предотвращения ДТП. Переход дороги перед приближающимся транспортом – одна из распространенных причин ДТП, поэтому </w:t>
      </w:r>
      <w:r>
        <w:rPr>
          <w:rStyle w:val="a4"/>
        </w:rPr>
        <w:t>важно своевременно объяснить ребенку, в чем опасность спешки и невнимательности,</w:t>
      </w:r>
      <w:r>
        <w:t xml:space="preserve"> научить, что прежде, чем сделать первый шаг с тротуара, необходимо осмотреть дорогу в обоих направлениях.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 xml:space="preserve">Опасен также и неожиданный выход на проезжую часть из-за припаркованного транспорта, различных сооружений, других препятствий. Поэтому </w:t>
      </w:r>
      <w:r>
        <w:rPr>
          <w:rStyle w:val="a4"/>
        </w:rPr>
        <w:t>важно, чтобы каждый ребенок знал, что стоящий автобус, троллейбус, автомобиль представляют собой опасность</w:t>
      </w:r>
      <w:r>
        <w:t>: они закрывают собой обзор проезжей части как  пешеходам, так и водителям движущегося транспорта.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Чтобы привить ребёнку навыки безопасного поведения, ему нужно объяснить и постоянно напоминать следующее: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следует переходить проезжую часть дороги по пешеходному переходу;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водитель не всегда может предотвратить аварию;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среди водителей встречаются и нарушители, которые не думают о безопасности пешеходов;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где и как безопасно ожидать общественный транспорт (не выходить на проезжую часть дороги, стоять дальше от края дороги, дожидаться полной остановки автобуса, троллейбуса).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сигналы поворотов, которые подают водители.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Но для того, чтобы ребёнок соблюдал Правила дорожного движения, родители сами должны неукоснительно их соблюдать.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lastRenderedPageBreak/>
        <w:t xml:space="preserve">Практически у каждого ребенка имеется велосипед, а у некоторых несовершеннолетних в личном распоряжении есть и мопеды, и мотоциклы. Все чаще можно видеть, как подростки лихо раскатывают на своих двухколесных транспортных средствах во дворах и даже по дорогам, совсем не заботясь о том, соблюдают они правила дорожного движения или нет. Однако дорожное движение – это не детские шалости, а суровая действительность. И ошибки на дорогах, часто приводят к трагедиям. 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 xml:space="preserve">Что касается родителей-водителей, Управление ГИБДД напоминает, что </w:t>
      </w:r>
      <w:r>
        <w:rPr>
          <w:rStyle w:val="a4"/>
        </w:rPr>
        <w:t>согласно Правилам дорожного движения пассажиры, не достигшие 12 лет, должны перевозиться в автомобиле только в детском удерживающем устройстве</w:t>
      </w:r>
      <w:r>
        <w:t>.</w:t>
      </w:r>
      <w:r>
        <w:rPr>
          <w:rStyle w:val="a4"/>
        </w:rPr>
        <w:t> </w:t>
      </w:r>
      <w:r>
        <w:t>Поэтому все родители-водители, перевозящие детей без специального удерживающего устройства, привлекаются и будут привлекаться к административной ответственности по части 1статьи 12.23 КРФ об АП.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Уважаемые родители!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Не подвергайте своих детей опасности, пристегните их в автомобиле и сами используйте ремни безопасности. Помните, жизнь и здоровье Ваших детей в Ваших руках. Травмы, полученные детьми в ДТП относятся </w:t>
      </w:r>
      <w:proofErr w:type="gramStart"/>
      <w:r>
        <w:rPr>
          <w:rStyle w:val="a4"/>
        </w:rPr>
        <w:t>к</w:t>
      </w:r>
      <w:proofErr w:type="gramEnd"/>
      <w:r>
        <w:rPr>
          <w:rStyle w:val="a4"/>
        </w:rPr>
        <w:t xml:space="preserve">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 </w:t>
      </w:r>
    </w:p>
    <w:p w:rsidR="00A70F40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ПОМНИТЕ! </w:t>
      </w:r>
      <w:r>
        <w:t>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  оградить детей от несчастных случаев на дорогах! Пусть дорога будет для наших детей безопасной.</w:t>
      </w:r>
    </w:p>
    <w:sectPr w:rsidR="00A70F40" w:rsidSect="00A7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6E"/>
    <w:rsid w:val="00274AE4"/>
    <w:rsid w:val="00406D6B"/>
    <w:rsid w:val="00A53B6E"/>
    <w:rsid w:val="00A70F40"/>
    <w:rsid w:val="00B5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3B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3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Плотавская СОШ</dc:creator>
  <cp:lastModifiedBy>Школа</cp:lastModifiedBy>
  <cp:revision>2</cp:revision>
  <dcterms:created xsi:type="dcterms:W3CDTF">2018-01-15T08:01:00Z</dcterms:created>
  <dcterms:modified xsi:type="dcterms:W3CDTF">2018-01-15T08:01:00Z</dcterms:modified>
</cp:coreProperties>
</file>