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6E" w:rsidRDefault="00A53B6E" w:rsidP="00274AE4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 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Что способствует возникновению ДТП с участием детей и подростков?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Вот основные причины: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незнание несовершеннолетними элементарных правил дорожного движения;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отсутствие навыков и привычки соблюдения правил для пешеходов, велосипедистов, водителей мопедов и мотоциклов, пассажиров;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недисциплинированность или невнимательность детей на улице;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негативный пример со стороны взрослых при нарушении ими ПДД;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недостаточный надзор за поведением детей на улице.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Наибольшее количество пострадавших в ДТП детей составляют пешеходы.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Статистика говорит о том, что не все родители понимают свою ответственность за безопасность детей, обучают их безопасному поведению на дорогах.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Несчастные случаи с детьми происходят не только потому, что они сознательно нарушают ПДД, но и в силу их легкой отвлекаемости. Что-то заинтересовало на  улице, его позвали, увидел знакомого и сразу забыл, где находится, в результате чего, не заметил сигнала светофора, мчащихся на большой скорости автомобилей.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ребенку основы дорожной безопасности –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 и подростков.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Дети не умеют предвидеть опасность</w:t>
      </w:r>
      <w:r>
        <w:t>, правильно оценивать расстояние до 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</w:t>
      </w:r>
      <w:r>
        <w:rPr>
          <w:rStyle w:val="a4"/>
        </w:rPr>
        <w:t>важно своевременно объяснить ребенку, в чем опасность спешки и невнимательности,</w:t>
      </w:r>
      <w:r>
        <w:t xml:space="preserve"> научить, что прежде, чем сделать первый шаг с тротуара, необходимо осмотреть дорогу в обоих направлениях.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Опасен также и неожиданный выход на проезжую часть из-за припаркованного транспорта, различных сооружений, других препятствий. Поэтому </w:t>
      </w:r>
      <w:r>
        <w:rPr>
          <w:rStyle w:val="a4"/>
        </w:rPr>
        <w:t>важно, чтобы каждый ребенок знал, что стоящий автобус, троллейбус, автомобиль представляют собой опасность</w:t>
      </w:r>
      <w:r>
        <w:t>: они закрывают собой обзор проезжей части как  пешеходам, так и водителям движущегося транспорта.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Чтобы привить ребёнку навыки безопасного поведения, ему нужно объяснить и постоянно напоминать следующее: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следует переходить проезжую часть дороги по пешеходному переходу;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водитель не всегда может предотвратить аварию;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среди водителей встречаются и нарушители, которые не думают о безопасности пешеходов;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- сигналы поворотов, которые подают водители.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>Но для того, чтобы ребёнок соблюдал Правила дорожного движения, родители сами должны неукоснительно их соблюдать.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lastRenderedPageBreak/>
        <w:t xml:space="preserve"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 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t xml:space="preserve">Что касается родителей-водителей, Управление ГИБДД напоминает, что </w:t>
      </w:r>
      <w:r>
        <w:rPr>
          <w:rStyle w:val="a4"/>
        </w:rPr>
        <w:t>согласно Правилам дорожного движения пассажиры, не достигшие 12 лет, должны перевозиться в автомобиле только в детском удерживающем устройстве</w:t>
      </w:r>
      <w:r>
        <w:t>.</w:t>
      </w:r>
      <w:r>
        <w:rPr>
          <w:rStyle w:val="a4"/>
        </w:rPr>
        <w:t> </w:t>
      </w:r>
      <w:r>
        <w:t>Поэтому все родители-водители, перевозящие детей без специального удерживающего устройства, привлекаются и будут привлекаться к административной ответственности по части 1статьи 12.23 КРФ об АП.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>Уважаемые родители!</w:t>
      </w:r>
    </w:p>
    <w:p w:rsidR="00A53B6E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</w:t>
      </w:r>
      <w:proofErr w:type="gramStart"/>
      <w:r>
        <w:rPr>
          <w:rStyle w:val="a4"/>
        </w:rPr>
        <w:t>к</w:t>
      </w:r>
      <w:proofErr w:type="gramEnd"/>
      <w:r>
        <w:rPr>
          <w:rStyle w:val="a4"/>
        </w:rPr>
        <w:t xml:space="preserve">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 </w:t>
      </w:r>
    </w:p>
    <w:p w:rsidR="00A70F40" w:rsidRDefault="00A53B6E" w:rsidP="00274AE4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ПОМНИТЕ! </w:t>
      </w:r>
      <w: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 оградить детей от несчастных случаев на дорогах! Пусть дорога будет для наших детей безопасной.</w:t>
      </w:r>
    </w:p>
    <w:sectPr w:rsidR="00A70F40" w:rsidSect="00A7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6E"/>
    <w:rsid w:val="00274AE4"/>
    <w:rsid w:val="00406D6B"/>
    <w:rsid w:val="00A53B6E"/>
    <w:rsid w:val="00A70F40"/>
    <w:rsid w:val="00B5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3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Плотавская СОШ</dc:creator>
  <cp:lastModifiedBy>Школа</cp:lastModifiedBy>
  <cp:revision>2</cp:revision>
  <dcterms:created xsi:type="dcterms:W3CDTF">2018-01-15T08:01:00Z</dcterms:created>
  <dcterms:modified xsi:type="dcterms:W3CDTF">2018-01-15T08:01:00Z</dcterms:modified>
</cp:coreProperties>
</file>