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1DA" w:rsidRPr="00A661DA" w:rsidRDefault="00A661DA" w:rsidP="00A661DA">
      <w:pPr>
        <w:shd w:val="clear" w:color="auto" w:fill="F1F5F9"/>
        <w:spacing w:line="713" w:lineRule="atLeast"/>
        <w:textAlignment w:val="baseline"/>
        <w:rPr>
          <w:rFonts w:ascii="Arial" w:eastAsia="Times New Roman" w:hAnsi="Arial" w:cs="Arial"/>
          <w:b/>
          <w:bCs/>
          <w:sz w:val="24"/>
          <w:szCs w:val="24"/>
          <w:lang w:eastAsia="ru-RU"/>
        </w:rPr>
      </w:pPr>
      <w:r w:rsidRPr="00A661DA">
        <w:rPr>
          <w:rFonts w:ascii="Arial" w:eastAsia="Times New Roman" w:hAnsi="Arial" w:cs="Arial"/>
          <w:b/>
          <w:bCs/>
          <w:sz w:val="24"/>
          <w:szCs w:val="24"/>
          <w:lang w:eastAsia="ru-RU"/>
        </w:rPr>
        <w:t xml:space="preserve">Как сэкономить сотни тысяч российской семье и не попасть в руки к </w:t>
      </w:r>
      <w:proofErr w:type="spellStart"/>
      <w:r w:rsidRPr="00A661DA">
        <w:rPr>
          <w:rFonts w:ascii="Arial" w:eastAsia="Times New Roman" w:hAnsi="Arial" w:cs="Arial"/>
          <w:b/>
          <w:bCs/>
          <w:sz w:val="24"/>
          <w:szCs w:val="24"/>
          <w:lang w:eastAsia="ru-RU"/>
        </w:rPr>
        <w:t>инфоцыганам</w:t>
      </w:r>
      <w:proofErr w:type="spellEnd"/>
    </w:p>
    <w:p w:rsidR="00A661DA" w:rsidRPr="00A661DA" w:rsidRDefault="00A661DA" w:rsidP="00A661DA">
      <w:pPr>
        <w:shd w:val="clear" w:color="auto" w:fill="F1F5F9"/>
        <w:spacing w:line="37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Разбираемся, как государственная профориентация помогает определиться с профессией и сэкономить семейный бюджет.</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b/>
          <w:bCs/>
          <w:sz w:val="27"/>
          <w:lang w:eastAsia="ru-RU"/>
        </w:rPr>
        <w:t xml:space="preserve">Вариантов современной профориентации очень много. Но правда ли, что только платные тесты или консультации </w:t>
      </w:r>
      <w:proofErr w:type="spellStart"/>
      <w:r w:rsidRPr="00A661DA">
        <w:rPr>
          <w:rFonts w:ascii="Arial" w:eastAsia="Times New Roman" w:hAnsi="Arial" w:cs="Arial"/>
          <w:b/>
          <w:bCs/>
          <w:sz w:val="27"/>
          <w:lang w:eastAsia="ru-RU"/>
        </w:rPr>
        <w:t>профориентологов</w:t>
      </w:r>
      <w:proofErr w:type="spellEnd"/>
      <w:r w:rsidRPr="00A661DA">
        <w:rPr>
          <w:rFonts w:ascii="Arial" w:eastAsia="Times New Roman" w:hAnsi="Arial" w:cs="Arial"/>
          <w:b/>
          <w:bCs/>
          <w:sz w:val="27"/>
          <w:lang w:eastAsia="ru-RU"/>
        </w:rPr>
        <w:t xml:space="preserve"> могут дать глубокий анализ и помочь в выборе профессии? В последние несколько лет активно разрабатываются и внедряются различные федеральные проекты и программы, направленные на повышение уровня информированности школьников о различных профессиях и возможностях профессионального роста.  </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proofErr w:type="spellStart"/>
      <w:r w:rsidRPr="00A661DA">
        <w:rPr>
          <w:rFonts w:ascii="Arial" w:eastAsia="Times New Roman" w:hAnsi="Arial" w:cs="Arial"/>
          <w:b/>
          <w:bCs/>
          <w:sz w:val="27"/>
          <w:lang w:eastAsia="ru-RU"/>
        </w:rPr>
        <w:t>Профориентационные</w:t>
      </w:r>
      <w:proofErr w:type="spellEnd"/>
      <w:r w:rsidRPr="00A661DA">
        <w:rPr>
          <w:rFonts w:ascii="Arial" w:eastAsia="Times New Roman" w:hAnsi="Arial" w:cs="Arial"/>
          <w:b/>
          <w:bCs/>
          <w:sz w:val="27"/>
          <w:lang w:eastAsia="ru-RU"/>
        </w:rPr>
        <w:t xml:space="preserve"> инициативы по порядку</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xml:space="preserve">В 2018 году в </w:t>
      </w:r>
      <w:proofErr w:type="spellStart"/>
      <w:r w:rsidRPr="00A661DA">
        <w:rPr>
          <w:rFonts w:ascii="Arial" w:eastAsia="Times New Roman" w:hAnsi="Arial" w:cs="Arial"/>
          <w:sz w:val="24"/>
          <w:szCs w:val="24"/>
          <w:lang w:eastAsia="ru-RU"/>
        </w:rPr>
        <w:t>пилотном</w:t>
      </w:r>
      <w:proofErr w:type="spellEnd"/>
      <w:r w:rsidRPr="00A661DA">
        <w:rPr>
          <w:rFonts w:ascii="Arial" w:eastAsia="Times New Roman" w:hAnsi="Arial" w:cs="Arial"/>
          <w:sz w:val="24"/>
          <w:szCs w:val="24"/>
          <w:lang w:eastAsia="ru-RU"/>
        </w:rPr>
        <w:t xml:space="preserve"> режиме был запущенный всероссийский </w:t>
      </w:r>
      <w:proofErr w:type="spellStart"/>
      <w:r w:rsidRPr="00A661DA">
        <w:rPr>
          <w:rFonts w:ascii="Arial" w:eastAsia="Times New Roman" w:hAnsi="Arial" w:cs="Arial"/>
          <w:sz w:val="24"/>
          <w:szCs w:val="24"/>
          <w:lang w:eastAsia="ru-RU"/>
        </w:rPr>
        <w:t>профориентационный</w:t>
      </w:r>
      <w:proofErr w:type="spellEnd"/>
      <w:r w:rsidRPr="00A661DA">
        <w:rPr>
          <w:rFonts w:ascii="Arial" w:eastAsia="Times New Roman" w:hAnsi="Arial" w:cs="Arial"/>
          <w:sz w:val="24"/>
          <w:szCs w:val="24"/>
          <w:lang w:eastAsia="ru-RU"/>
        </w:rPr>
        <w:t xml:space="preserve"> проект «Билет в будущее», который включает в себя </w:t>
      </w:r>
      <w:proofErr w:type="spellStart"/>
      <w:r w:rsidRPr="00A661DA">
        <w:rPr>
          <w:rFonts w:ascii="Arial" w:eastAsia="Times New Roman" w:hAnsi="Arial" w:cs="Arial"/>
          <w:sz w:val="24"/>
          <w:szCs w:val="24"/>
          <w:lang w:eastAsia="ru-RU"/>
        </w:rPr>
        <w:t>профориентационные</w:t>
      </w:r>
      <w:proofErr w:type="spellEnd"/>
      <w:r w:rsidRPr="00A661DA">
        <w:rPr>
          <w:rFonts w:ascii="Arial" w:eastAsia="Times New Roman" w:hAnsi="Arial" w:cs="Arial"/>
          <w:sz w:val="24"/>
          <w:szCs w:val="24"/>
          <w:lang w:eastAsia="ru-RU"/>
        </w:rPr>
        <w:t xml:space="preserve"> диагностики и материалы на цифровой </w:t>
      </w:r>
      <w:hyperlink r:id="rId5" w:history="1">
        <w:r w:rsidRPr="00A661DA">
          <w:rPr>
            <w:rFonts w:ascii="Arial" w:eastAsia="Times New Roman" w:hAnsi="Arial" w:cs="Arial"/>
            <w:b/>
            <w:bCs/>
            <w:color w:val="0000FF"/>
            <w:sz w:val="27"/>
            <w:u w:val="single"/>
            <w:lang w:eastAsia="ru-RU"/>
          </w:rPr>
          <w:t>платформе</w:t>
        </w:r>
      </w:hyperlink>
      <w:r w:rsidRPr="00A661DA">
        <w:rPr>
          <w:rFonts w:ascii="Arial" w:eastAsia="Times New Roman" w:hAnsi="Arial" w:cs="Arial"/>
          <w:sz w:val="24"/>
          <w:szCs w:val="24"/>
          <w:lang w:eastAsia="ru-RU"/>
        </w:rPr>
        <w:t xml:space="preserve">, дополняя это все </w:t>
      </w:r>
      <w:proofErr w:type="spellStart"/>
      <w:r w:rsidRPr="00A661DA">
        <w:rPr>
          <w:rFonts w:ascii="Arial" w:eastAsia="Times New Roman" w:hAnsi="Arial" w:cs="Arial"/>
          <w:sz w:val="24"/>
          <w:szCs w:val="24"/>
          <w:lang w:eastAsia="ru-RU"/>
        </w:rPr>
        <w:t>разноформатными</w:t>
      </w:r>
      <w:proofErr w:type="spellEnd"/>
      <w:r w:rsidRPr="00A661DA">
        <w:rPr>
          <w:rFonts w:ascii="Arial" w:eastAsia="Times New Roman" w:hAnsi="Arial" w:cs="Arial"/>
          <w:sz w:val="24"/>
          <w:szCs w:val="24"/>
          <w:lang w:eastAsia="ru-RU"/>
        </w:rPr>
        <w:t xml:space="preserve"> </w:t>
      </w:r>
      <w:proofErr w:type="spellStart"/>
      <w:r w:rsidRPr="00A661DA">
        <w:rPr>
          <w:rFonts w:ascii="Arial" w:eastAsia="Times New Roman" w:hAnsi="Arial" w:cs="Arial"/>
          <w:sz w:val="24"/>
          <w:szCs w:val="24"/>
          <w:lang w:eastAsia="ru-RU"/>
        </w:rPr>
        <w:t>офлайн</w:t>
      </w:r>
      <w:proofErr w:type="spellEnd"/>
      <w:r w:rsidRPr="00A661DA">
        <w:rPr>
          <w:rFonts w:ascii="Arial" w:eastAsia="Times New Roman" w:hAnsi="Arial" w:cs="Arial"/>
          <w:sz w:val="24"/>
          <w:szCs w:val="24"/>
          <w:lang w:eastAsia="ru-RU"/>
        </w:rPr>
        <w:t xml:space="preserve"> мероприятиями по всей стране (профессиональные пробы, экскурсии на предприятия, мастер-классы). </w:t>
      </w:r>
      <w:r w:rsidRPr="00A661DA">
        <w:rPr>
          <w:rFonts w:ascii="Arial" w:eastAsia="Times New Roman" w:hAnsi="Arial" w:cs="Arial"/>
          <w:sz w:val="24"/>
          <w:szCs w:val="24"/>
          <w:lang w:eastAsia="ru-RU"/>
        </w:rPr>
        <w:br/>
        <w:t xml:space="preserve">С сентября 2023 года на основе «Билета в будущее» </w:t>
      </w:r>
      <w:proofErr w:type="spellStart"/>
      <w:r w:rsidRPr="00A661DA">
        <w:rPr>
          <w:rFonts w:ascii="Arial" w:eastAsia="Times New Roman" w:hAnsi="Arial" w:cs="Arial"/>
          <w:sz w:val="24"/>
          <w:szCs w:val="24"/>
          <w:lang w:eastAsia="ru-RU"/>
        </w:rPr>
        <w:t>Минпросвещения</w:t>
      </w:r>
      <w:proofErr w:type="spellEnd"/>
      <w:r w:rsidRPr="00A661DA">
        <w:rPr>
          <w:rFonts w:ascii="Arial" w:eastAsia="Times New Roman" w:hAnsi="Arial" w:cs="Arial"/>
          <w:sz w:val="24"/>
          <w:szCs w:val="24"/>
          <w:lang w:eastAsia="ru-RU"/>
        </w:rPr>
        <w:t xml:space="preserve"> России внедряет во всех российских школах Единую модель профориентации обучающихся для школьников 6–11-х классов, включая детей с ОВЗ и инвалидностью.</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xml:space="preserve">В этот же год в перечне </w:t>
      </w:r>
      <w:proofErr w:type="spellStart"/>
      <w:r w:rsidRPr="00A661DA">
        <w:rPr>
          <w:rFonts w:ascii="Arial" w:eastAsia="Times New Roman" w:hAnsi="Arial" w:cs="Arial"/>
          <w:sz w:val="24"/>
          <w:szCs w:val="24"/>
          <w:lang w:eastAsia="ru-RU"/>
        </w:rPr>
        <w:t>профориентационных</w:t>
      </w:r>
      <w:proofErr w:type="spellEnd"/>
      <w:r w:rsidRPr="00A661DA">
        <w:rPr>
          <w:rFonts w:ascii="Arial" w:eastAsia="Times New Roman" w:hAnsi="Arial" w:cs="Arial"/>
          <w:sz w:val="24"/>
          <w:szCs w:val="24"/>
          <w:lang w:eastAsia="ru-RU"/>
        </w:rPr>
        <w:t xml:space="preserve"> инициатив появляется 34-часовой курс внеурочной деятельности «Россия – мои горизонты», основной целью </w:t>
      </w:r>
      <w:proofErr w:type="gramStart"/>
      <w:r w:rsidRPr="00A661DA">
        <w:rPr>
          <w:rFonts w:ascii="Arial" w:eastAsia="Times New Roman" w:hAnsi="Arial" w:cs="Arial"/>
          <w:sz w:val="24"/>
          <w:szCs w:val="24"/>
          <w:lang w:eastAsia="ru-RU"/>
        </w:rPr>
        <w:t>которого</w:t>
      </w:r>
      <w:proofErr w:type="gramEnd"/>
      <w:r w:rsidRPr="00A661DA">
        <w:rPr>
          <w:rFonts w:ascii="Arial" w:eastAsia="Times New Roman" w:hAnsi="Arial" w:cs="Arial"/>
          <w:sz w:val="24"/>
          <w:szCs w:val="24"/>
          <w:lang w:eastAsia="ru-RU"/>
        </w:rPr>
        <w:t xml:space="preserve"> является формирование у подростков готовности к профессиональному самоопределению. В рамках курса школьников знакомят с разнообразными профессиональными направлениями, а также с рынком труда. На сегодняшний день проект реализуется во всех регионах РФ. Федеральным оператором проекта «Билета в будущее» и Единой модели профориентации выступает </w:t>
      </w:r>
      <w:r w:rsidRPr="00A661DA">
        <w:rPr>
          <w:rFonts w:ascii="Arial" w:eastAsia="Times New Roman" w:hAnsi="Arial" w:cs="Arial"/>
          <w:b/>
          <w:bCs/>
          <w:sz w:val="27"/>
          <w:lang w:eastAsia="ru-RU"/>
        </w:rPr>
        <w:t>Фонд Гуманитарных Проектов</w:t>
      </w:r>
      <w:r w:rsidRPr="00A661DA">
        <w:rPr>
          <w:rFonts w:ascii="Arial" w:eastAsia="Times New Roman" w:hAnsi="Arial" w:cs="Arial"/>
          <w:sz w:val="24"/>
          <w:szCs w:val="24"/>
          <w:lang w:eastAsia="ru-RU"/>
        </w:rPr>
        <w:t>.</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b/>
          <w:bCs/>
          <w:sz w:val="27"/>
          <w:lang w:eastAsia="ru-RU"/>
        </w:rPr>
        <w:t>Как бесплатно получить то, что дорого продают?</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lastRenderedPageBreak/>
        <w:t xml:space="preserve">Важно понимать, что рано или поздно профориентация детей становится задачей и родителей тоже. Чтобы помочь в выборе профессии, недостаточно учитывать только желания и способности ребёнка (но это тоже очень важно!). Нужно суметь вовремя обратить внимание и на другие факторы: </w:t>
      </w:r>
      <w:proofErr w:type="spellStart"/>
      <w:r w:rsidRPr="00A661DA">
        <w:rPr>
          <w:rFonts w:ascii="Arial" w:eastAsia="Times New Roman" w:hAnsi="Arial" w:cs="Arial"/>
          <w:sz w:val="24"/>
          <w:szCs w:val="24"/>
          <w:lang w:eastAsia="ru-RU"/>
        </w:rPr>
        <w:t>востребованность</w:t>
      </w:r>
      <w:proofErr w:type="spellEnd"/>
      <w:r w:rsidRPr="00A661DA">
        <w:rPr>
          <w:rFonts w:ascii="Arial" w:eastAsia="Times New Roman" w:hAnsi="Arial" w:cs="Arial"/>
          <w:sz w:val="24"/>
          <w:szCs w:val="24"/>
          <w:lang w:eastAsia="ru-RU"/>
        </w:rPr>
        <w:t xml:space="preserve"> профессии на рынке труда, тренды, экономика, перспективы, риски, обстановка в стране.</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xml:space="preserve">Рынок </w:t>
      </w:r>
      <w:proofErr w:type="spellStart"/>
      <w:r w:rsidRPr="00A661DA">
        <w:rPr>
          <w:rFonts w:ascii="Arial" w:eastAsia="Times New Roman" w:hAnsi="Arial" w:cs="Arial"/>
          <w:sz w:val="24"/>
          <w:szCs w:val="24"/>
          <w:lang w:eastAsia="ru-RU"/>
        </w:rPr>
        <w:t>профориентационных</w:t>
      </w:r>
      <w:proofErr w:type="spellEnd"/>
      <w:r w:rsidRPr="00A661DA">
        <w:rPr>
          <w:rFonts w:ascii="Arial" w:eastAsia="Times New Roman" w:hAnsi="Arial" w:cs="Arial"/>
          <w:sz w:val="24"/>
          <w:szCs w:val="24"/>
          <w:lang w:eastAsia="ru-RU"/>
        </w:rPr>
        <w:t xml:space="preserve"> предложений разнообразен. Одним из главных преимуще</w:t>
      </w:r>
      <w:proofErr w:type="gramStart"/>
      <w:r w:rsidRPr="00A661DA">
        <w:rPr>
          <w:rFonts w:ascii="Arial" w:eastAsia="Times New Roman" w:hAnsi="Arial" w:cs="Arial"/>
          <w:sz w:val="24"/>
          <w:szCs w:val="24"/>
          <w:lang w:eastAsia="ru-RU"/>
        </w:rPr>
        <w:t>ств пл</w:t>
      </w:r>
      <w:proofErr w:type="gramEnd"/>
      <w:r w:rsidRPr="00A661DA">
        <w:rPr>
          <w:rFonts w:ascii="Arial" w:eastAsia="Times New Roman" w:hAnsi="Arial" w:cs="Arial"/>
          <w:sz w:val="24"/>
          <w:szCs w:val="24"/>
          <w:lang w:eastAsia="ru-RU"/>
        </w:rPr>
        <w:t>атных исследований считается детализированная диагностика не только профессиональных интересов, но и личностных качеств подростка. Стоимость таких тестов может варьироваться от нескольких тысяч до нескольких десятков тысяч рублей. Однако всегда ли стоит родителям переплачивать за подобные услуги?</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b/>
          <w:bCs/>
          <w:sz w:val="27"/>
          <w:lang w:eastAsia="ru-RU"/>
        </w:rPr>
        <w:t>Немного математики</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xml:space="preserve">Изучив рынок, мы выяснили, что стоимость одного </w:t>
      </w:r>
      <w:proofErr w:type="spellStart"/>
      <w:r w:rsidRPr="00A661DA">
        <w:rPr>
          <w:rFonts w:ascii="Arial" w:eastAsia="Times New Roman" w:hAnsi="Arial" w:cs="Arial"/>
          <w:sz w:val="24"/>
          <w:szCs w:val="24"/>
          <w:lang w:eastAsia="ru-RU"/>
        </w:rPr>
        <w:t>профориентационного</w:t>
      </w:r>
      <w:proofErr w:type="spellEnd"/>
      <w:r w:rsidRPr="00A661DA">
        <w:rPr>
          <w:rFonts w:ascii="Arial" w:eastAsia="Times New Roman" w:hAnsi="Arial" w:cs="Arial"/>
          <w:sz w:val="24"/>
          <w:szCs w:val="24"/>
          <w:lang w:eastAsia="ru-RU"/>
        </w:rPr>
        <w:t xml:space="preserve"> тестирования – от  3 000  до 7 000 рублей (в зависимости от возраста). А некоторые частные </w:t>
      </w:r>
      <w:proofErr w:type="spellStart"/>
      <w:r w:rsidRPr="00A661DA">
        <w:rPr>
          <w:rFonts w:ascii="Arial" w:eastAsia="Times New Roman" w:hAnsi="Arial" w:cs="Arial"/>
          <w:sz w:val="24"/>
          <w:szCs w:val="24"/>
          <w:lang w:eastAsia="ru-RU"/>
        </w:rPr>
        <w:t>профориентологи</w:t>
      </w:r>
      <w:proofErr w:type="spellEnd"/>
      <w:r w:rsidRPr="00A661DA">
        <w:rPr>
          <w:rFonts w:ascii="Arial" w:eastAsia="Times New Roman" w:hAnsi="Arial" w:cs="Arial"/>
          <w:sz w:val="24"/>
          <w:szCs w:val="24"/>
          <w:lang w:eastAsia="ru-RU"/>
        </w:rPr>
        <w:t xml:space="preserve"> просят 20 000 рублей за 2,5 часа консультации. Кому-то покажется, что одна встреча или тест ответят на все вопросы разом. Но не будем забывать: в период взросления ребенка его предпочтения «кем я хочу стать» постоянно меняются. И в таких случаях важно обращаться к профориентации чаще, чем один тест. Регулярно проходить </w:t>
      </w:r>
      <w:proofErr w:type="spellStart"/>
      <w:r w:rsidRPr="00A661DA">
        <w:rPr>
          <w:rFonts w:ascii="Arial" w:eastAsia="Times New Roman" w:hAnsi="Arial" w:cs="Arial"/>
          <w:sz w:val="24"/>
          <w:szCs w:val="24"/>
          <w:lang w:eastAsia="ru-RU"/>
        </w:rPr>
        <w:t>профориентационное</w:t>
      </w:r>
      <w:proofErr w:type="spellEnd"/>
      <w:r w:rsidRPr="00A661DA">
        <w:rPr>
          <w:rFonts w:ascii="Arial" w:eastAsia="Times New Roman" w:hAnsi="Arial" w:cs="Arial"/>
          <w:sz w:val="24"/>
          <w:szCs w:val="24"/>
          <w:lang w:eastAsia="ru-RU"/>
        </w:rPr>
        <w:t xml:space="preserve"> ориентирование целесообразно, начиная с 6 класса. Сегодня специалисты продают курсы, рассчитанные на 2-3 месяца, стоимостью от 45 000 рублей + за 6 000 рублей (а кто-то это делает и за все 15 000 рублей) можно заказать индивидуальную диагностику с учетом всех аспектов вашей личности и профессиональных интересов. При ежегодном прохождении таких курсов расходы только на профориентацию составят около 300 000 рублей.  А если ребенок в семье не один? Тогда сумма может стать просто неподъемной.</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xml:space="preserve">Первым </w:t>
      </w:r>
      <w:proofErr w:type="gramStart"/>
      <w:r w:rsidRPr="00A661DA">
        <w:rPr>
          <w:rFonts w:ascii="Arial" w:eastAsia="Times New Roman" w:hAnsi="Arial" w:cs="Arial"/>
          <w:sz w:val="24"/>
          <w:szCs w:val="24"/>
          <w:lang w:eastAsia="ru-RU"/>
        </w:rPr>
        <w:t>в</w:t>
      </w:r>
      <w:proofErr w:type="gramEnd"/>
      <w:r w:rsidRPr="00A661DA">
        <w:rPr>
          <w:rFonts w:ascii="Arial" w:eastAsia="Times New Roman" w:hAnsi="Arial" w:cs="Arial"/>
          <w:sz w:val="24"/>
          <w:szCs w:val="24"/>
          <w:lang w:eastAsia="ru-RU"/>
        </w:rPr>
        <w:t xml:space="preserve"> </w:t>
      </w:r>
      <w:proofErr w:type="gramStart"/>
      <w:r w:rsidRPr="00A661DA">
        <w:rPr>
          <w:rFonts w:ascii="Arial" w:eastAsia="Times New Roman" w:hAnsi="Arial" w:cs="Arial"/>
          <w:sz w:val="24"/>
          <w:szCs w:val="24"/>
          <w:lang w:eastAsia="ru-RU"/>
        </w:rPr>
        <w:t>такого</w:t>
      </w:r>
      <w:proofErr w:type="gramEnd"/>
      <w:r w:rsidRPr="00A661DA">
        <w:rPr>
          <w:rFonts w:ascii="Arial" w:eastAsia="Times New Roman" w:hAnsi="Arial" w:cs="Arial"/>
          <w:sz w:val="24"/>
          <w:szCs w:val="24"/>
          <w:lang w:eastAsia="ru-RU"/>
        </w:rPr>
        <w:t xml:space="preserve"> масштаба и качества некоммерческим </w:t>
      </w:r>
      <w:proofErr w:type="spellStart"/>
      <w:r w:rsidRPr="00A661DA">
        <w:rPr>
          <w:rFonts w:ascii="Arial" w:eastAsia="Times New Roman" w:hAnsi="Arial" w:cs="Arial"/>
          <w:sz w:val="24"/>
          <w:szCs w:val="24"/>
          <w:lang w:eastAsia="ru-RU"/>
        </w:rPr>
        <w:t>профориентационным</w:t>
      </w:r>
      <w:proofErr w:type="spellEnd"/>
      <w:r w:rsidRPr="00A661DA">
        <w:rPr>
          <w:rFonts w:ascii="Arial" w:eastAsia="Times New Roman" w:hAnsi="Arial" w:cs="Arial"/>
          <w:sz w:val="24"/>
          <w:szCs w:val="24"/>
          <w:lang w:eastAsia="ru-RU"/>
        </w:rPr>
        <w:t xml:space="preserve"> проектом стал “Билет в будущее”. Для ребенка – это возможность лучше понять свои склонности и интересы, а также определить </w:t>
      </w:r>
      <w:proofErr w:type="spellStart"/>
      <w:r w:rsidRPr="00A661DA">
        <w:rPr>
          <w:rFonts w:ascii="Arial" w:eastAsia="Times New Roman" w:hAnsi="Arial" w:cs="Arial"/>
          <w:sz w:val="24"/>
          <w:szCs w:val="24"/>
          <w:lang w:eastAsia="ru-RU"/>
        </w:rPr>
        <w:t>hard</w:t>
      </w:r>
      <w:proofErr w:type="spellEnd"/>
      <w:r w:rsidRPr="00A661DA">
        <w:rPr>
          <w:rFonts w:ascii="Arial" w:eastAsia="Times New Roman" w:hAnsi="Arial" w:cs="Arial"/>
          <w:sz w:val="24"/>
          <w:szCs w:val="24"/>
          <w:lang w:eastAsia="ru-RU"/>
        </w:rPr>
        <w:t xml:space="preserve"> и </w:t>
      </w:r>
      <w:proofErr w:type="spellStart"/>
      <w:r w:rsidRPr="00A661DA">
        <w:rPr>
          <w:rFonts w:ascii="Arial" w:eastAsia="Times New Roman" w:hAnsi="Arial" w:cs="Arial"/>
          <w:sz w:val="24"/>
          <w:szCs w:val="24"/>
          <w:lang w:eastAsia="ru-RU"/>
        </w:rPr>
        <w:t>soft</w:t>
      </w:r>
      <w:proofErr w:type="spellEnd"/>
      <w:r w:rsidRPr="00A661DA">
        <w:rPr>
          <w:rFonts w:ascii="Arial" w:eastAsia="Times New Roman" w:hAnsi="Arial" w:cs="Arial"/>
          <w:sz w:val="24"/>
          <w:szCs w:val="24"/>
          <w:lang w:eastAsia="ru-RU"/>
        </w:rPr>
        <w:t xml:space="preserve"> </w:t>
      </w:r>
      <w:proofErr w:type="spellStart"/>
      <w:r w:rsidRPr="00A661DA">
        <w:rPr>
          <w:rFonts w:ascii="Arial" w:eastAsia="Times New Roman" w:hAnsi="Arial" w:cs="Arial"/>
          <w:sz w:val="24"/>
          <w:szCs w:val="24"/>
          <w:lang w:eastAsia="ru-RU"/>
        </w:rPr>
        <w:t>skills</w:t>
      </w:r>
      <w:proofErr w:type="spellEnd"/>
      <w:r w:rsidRPr="00A661DA">
        <w:rPr>
          <w:rFonts w:ascii="Arial" w:eastAsia="Times New Roman" w:hAnsi="Arial" w:cs="Arial"/>
          <w:sz w:val="24"/>
          <w:szCs w:val="24"/>
          <w:lang w:eastAsia="ru-RU"/>
        </w:rPr>
        <w:t xml:space="preserve">. Для родителей: семейные </w:t>
      </w:r>
      <w:r w:rsidRPr="00A661DA">
        <w:rPr>
          <w:rFonts w:ascii="Arial" w:eastAsia="Times New Roman" w:hAnsi="Arial" w:cs="Arial"/>
          <w:sz w:val="24"/>
          <w:szCs w:val="24"/>
          <w:lang w:eastAsia="ru-RU"/>
        </w:rPr>
        <w:lastRenderedPageBreak/>
        <w:t xml:space="preserve">тесты, курсы, психологические советы от экспертов, полезные рекомендации, </w:t>
      </w:r>
      <w:proofErr w:type="spellStart"/>
      <w:proofErr w:type="gramStart"/>
      <w:r w:rsidRPr="00A661DA">
        <w:rPr>
          <w:rFonts w:ascii="Arial" w:eastAsia="Times New Roman" w:hAnsi="Arial" w:cs="Arial"/>
          <w:sz w:val="24"/>
          <w:szCs w:val="24"/>
          <w:lang w:eastAsia="ru-RU"/>
        </w:rPr>
        <w:t>чек-листы</w:t>
      </w:r>
      <w:proofErr w:type="spellEnd"/>
      <w:proofErr w:type="gramEnd"/>
      <w:r w:rsidRPr="00A661DA">
        <w:rPr>
          <w:rFonts w:ascii="Arial" w:eastAsia="Times New Roman" w:hAnsi="Arial" w:cs="Arial"/>
          <w:sz w:val="24"/>
          <w:szCs w:val="24"/>
          <w:lang w:eastAsia="ru-RU"/>
        </w:rPr>
        <w:t>. Все это доступно на </w:t>
      </w:r>
      <w:hyperlink r:id="rId6" w:history="1">
        <w:r w:rsidRPr="00A661DA">
          <w:rPr>
            <w:rFonts w:ascii="Arial" w:eastAsia="Times New Roman" w:hAnsi="Arial" w:cs="Arial"/>
            <w:b/>
            <w:bCs/>
            <w:color w:val="0000FF"/>
            <w:sz w:val="27"/>
            <w:u w:val="single"/>
            <w:lang w:eastAsia="ru-RU"/>
          </w:rPr>
          <w:t>бесплатном цифровом ресурсе</w:t>
        </w:r>
      </w:hyperlink>
      <w:r w:rsidRPr="00A661DA">
        <w:rPr>
          <w:rFonts w:ascii="Arial" w:eastAsia="Times New Roman" w:hAnsi="Arial" w:cs="Arial"/>
          <w:sz w:val="24"/>
          <w:szCs w:val="24"/>
          <w:lang w:eastAsia="ru-RU"/>
        </w:rPr>
        <w:t> </w:t>
      </w:r>
      <w:proofErr w:type="spellStart"/>
      <w:r w:rsidRPr="00A661DA">
        <w:rPr>
          <w:rFonts w:ascii="Arial" w:eastAsia="Times New Roman" w:hAnsi="Arial" w:cs="Arial"/>
          <w:sz w:val="24"/>
          <w:szCs w:val="24"/>
          <w:lang w:eastAsia="ru-RU"/>
        </w:rPr>
        <w:t>bvbinfo.ru</w:t>
      </w:r>
      <w:proofErr w:type="spellEnd"/>
      <w:r w:rsidRPr="00A661DA">
        <w:rPr>
          <w:rFonts w:ascii="Arial" w:eastAsia="Times New Roman" w:hAnsi="Arial" w:cs="Arial"/>
          <w:sz w:val="24"/>
          <w:szCs w:val="24"/>
          <w:lang w:eastAsia="ru-RU"/>
        </w:rPr>
        <w:t>.</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b/>
          <w:bCs/>
          <w:sz w:val="27"/>
          <w:lang w:eastAsia="ru-RU"/>
        </w:rPr>
        <w:t>Подводя итоги</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xml:space="preserve">Важно отметить, что на рынке коммерческой профориентации семейный бюджет ждут не только траты, но и разочарования – </w:t>
      </w:r>
      <w:proofErr w:type="spellStart"/>
      <w:r w:rsidRPr="00A661DA">
        <w:rPr>
          <w:rFonts w:ascii="Arial" w:eastAsia="Times New Roman" w:hAnsi="Arial" w:cs="Arial"/>
          <w:sz w:val="24"/>
          <w:szCs w:val="24"/>
          <w:lang w:eastAsia="ru-RU"/>
        </w:rPr>
        <w:t>инфоцыгане</w:t>
      </w:r>
      <w:proofErr w:type="spellEnd"/>
      <w:r w:rsidRPr="00A661DA">
        <w:rPr>
          <w:rFonts w:ascii="Arial" w:eastAsia="Times New Roman" w:hAnsi="Arial" w:cs="Arial"/>
          <w:sz w:val="24"/>
          <w:szCs w:val="24"/>
          <w:lang w:eastAsia="ru-RU"/>
        </w:rPr>
        <w:t xml:space="preserve"> не дремлют и под видом полезных практик предлагают, как совершенно мошеннические бесполезные программы, так и гибридные формы сильно облегченных копий. Мало кто из них любит тратить на одного клиента много времени. И уж совсем никто не готов бесплатно посвящать чужому ребенку несколько лет. Кроме школ и уже зарекомендовавших себя в пространстве школьной профориентации педагогов-навигаторов.  </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xml:space="preserve">Российская профориентация с каждый годом развивается, побуждая государство работать в этом направлении еще более серьезно. Федеральные </w:t>
      </w:r>
      <w:proofErr w:type="spellStart"/>
      <w:r w:rsidRPr="00A661DA">
        <w:rPr>
          <w:rFonts w:ascii="Arial" w:eastAsia="Times New Roman" w:hAnsi="Arial" w:cs="Arial"/>
          <w:sz w:val="24"/>
          <w:szCs w:val="24"/>
          <w:lang w:eastAsia="ru-RU"/>
        </w:rPr>
        <w:t>профориентационные</w:t>
      </w:r>
      <w:proofErr w:type="spellEnd"/>
      <w:r w:rsidRPr="00A661DA">
        <w:rPr>
          <w:rFonts w:ascii="Arial" w:eastAsia="Times New Roman" w:hAnsi="Arial" w:cs="Arial"/>
          <w:sz w:val="24"/>
          <w:szCs w:val="24"/>
          <w:lang w:eastAsia="ru-RU"/>
        </w:rPr>
        <w:t xml:space="preserve"> инициативы уже сегодня становятся </w:t>
      </w:r>
      <w:proofErr w:type="spellStart"/>
      <w:r w:rsidRPr="00A661DA">
        <w:rPr>
          <w:rFonts w:ascii="Arial" w:eastAsia="Times New Roman" w:hAnsi="Arial" w:cs="Arial"/>
          <w:sz w:val="24"/>
          <w:szCs w:val="24"/>
          <w:lang w:eastAsia="ru-RU"/>
        </w:rPr>
        <w:t>экологичнее</w:t>
      </w:r>
      <w:proofErr w:type="spellEnd"/>
      <w:r w:rsidRPr="00A661DA">
        <w:rPr>
          <w:rFonts w:ascii="Arial" w:eastAsia="Times New Roman" w:hAnsi="Arial" w:cs="Arial"/>
          <w:sz w:val="24"/>
          <w:szCs w:val="24"/>
          <w:lang w:eastAsia="ru-RU"/>
        </w:rPr>
        <w:t>, показывая, что в современных реалиях фокус внимания находится на самом ребенке, его увлечениях и желаниях. Теперь важен не просто выбор профессии, а самореализация. Инновационные методы и инструменты, которые применяются, помогают в полной мере раскрыть профессиональный потенциал, «погрузить» подростка в будущую специальность, определить его реальные интересы, сильные и слабые стороны, а также помочь родителям найти правильный подход в выборе профессии для своего ребенка.</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05"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Бесплатная платформа проекта </w:t>
      </w:r>
      <w:hyperlink r:id="rId7" w:history="1">
        <w:r w:rsidRPr="00A661DA">
          <w:rPr>
            <w:rFonts w:ascii="Arial" w:eastAsia="Times New Roman" w:hAnsi="Arial" w:cs="Arial"/>
            <w:b/>
            <w:bCs/>
            <w:color w:val="0000FF"/>
            <w:sz w:val="27"/>
            <w:u w:val="single"/>
            <w:lang w:eastAsia="ru-RU"/>
          </w:rPr>
          <w:t>«Билет в будущее»</w:t>
        </w:r>
      </w:hyperlink>
    </w:p>
    <w:p w:rsidR="000C26F9" w:rsidRDefault="000C26F9" w:rsidP="00A661DA">
      <w:pPr>
        <w:rPr>
          <w:szCs w:val="48"/>
        </w:rPr>
      </w:pPr>
    </w:p>
    <w:p w:rsidR="00A661DA" w:rsidRDefault="00A661DA" w:rsidP="00A661DA">
      <w:pPr>
        <w:rPr>
          <w:szCs w:val="48"/>
        </w:rPr>
      </w:pPr>
    </w:p>
    <w:p w:rsidR="00A661DA" w:rsidRDefault="00A661DA" w:rsidP="00A661DA">
      <w:pPr>
        <w:rPr>
          <w:szCs w:val="48"/>
        </w:rPr>
      </w:pPr>
    </w:p>
    <w:p w:rsidR="00A661DA" w:rsidRDefault="00A661DA" w:rsidP="00A661DA">
      <w:pPr>
        <w:rPr>
          <w:szCs w:val="48"/>
        </w:rPr>
      </w:pPr>
    </w:p>
    <w:p w:rsidR="00A661DA" w:rsidRDefault="00A661DA" w:rsidP="00A661DA">
      <w:pPr>
        <w:rPr>
          <w:szCs w:val="48"/>
        </w:rPr>
      </w:pPr>
    </w:p>
    <w:p w:rsidR="00A661DA" w:rsidRPr="00A661DA" w:rsidRDefault="00A661DA" w:rsidP="00A661DA">
      <w:pPr>
        <w:shd w:val="clear" w:color="auto" w:fill="F1F5F9"/>
        <w:spacing w:line="752" w:lineRule="atLeast"/>
        <w:textAlignment w:val="baseline"/>
        <w:rPr>
          <w:rFonts w:ascii="Arial" w:eastAsia="Times New Roman" w:hAnsi="Arial" w:cs="Arial"/>
          <w:b/>
          <w:bCs/>
          <w:sz w:val="24"/>
          <w:szCs w:val="24"/>
          <w:lang w:eastAsia="ru-RU"/>
        </w:rPr>
      </w:pPr>
      <w:r w:rsidRPr="00A661DA">
        <w:rPr>
          <w:rFonts w:ascii="Arial" w:eastAsia="Times New Roman" w:hAnsi="Arial" w:cs="Arial"/>
          <w:b/>
          <w:bCs/>
          <w:sz w:val="24"/>
          <w:szCs w:val="24"/>
          <w:lang w:eastAsia="ru-RU"/>
        </w:rPr>
        <w:lastRenderedPageBreak/>
        <w:t>Эксперты рассказали, обязательна ли профориентация в школе</w:t>
      </w:r>
    </w:p>
    <w:p w:rsidR="00A661DA" w:rsidRPr="00A661DA" w:rsidRDefault="00A661DA" w:rsidP="00A661DA">
      <w:pPr>
        <w:shd w:val="clear" w:color="auto" w:fill="F1F5F9"/>
        <w:spacing w:line="396"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ТОП-5 волнующих родителей вопросов</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 xml:space="preserve">Летом 2023 года глава </w:t>
      </w:r>
      <w:proofErr w:type="spellStart"/>
      <w:r w:rsidRPr="00A661DA">
        <w:rPr>
          <w:rFonts w:ascii="Arial" w:eastAsia="Times New Roman" w:hAnsi="Arial" w:cs="Arial"/>
          <w:b/>
          <w:bCs/>
          <w:sz w:val="29"/>
          <w:lang w:eastAsia="ru-RU"/>
        </w:rPr>
        <w:t>Минпросвещения</w:t>
      </w:r>
      <w:proofErr w:type="spellEnd"/>
      <w:r w:rsidRPr="00A661DA">
        <w:rPr>
          <w:rFonts w:ascii="Arial" w:eastAsia="Times New Roman" w:hAnsi="Arial" w:cs="Arial"/>
          <w:b/>
          <w:bCs/>
          <w:sz w:val="29"/>
          <w:lang w:eastAsia="ru-RU"/>
        </w:rPr>
        <w:t xml:space="preserve"> Сергей Кравцов сообщил, что с 1 сентября во всех школах России вводятся занятия по профориентации. Осенью этого же года в школьном расписании появился курс внеурочной деятельности под названием «Россия – мои горизонты».</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xml:space="preserve">Многие родители воспринимают </w:t>
      </w:r>
      <w:proofErr w:type="spellStart"/>
      <w:r w:rsidRPr="00A661DA">
        <w:rPr>
          <w:rFonts w:ascii="Arial" w:eastAsia="Times New Roman" w:hAnsi="Arial" w:cs="Arial"/>
          <w:sz w:val="24"/>
          <w:szCs w:val="24"/>
          <w:lang w:eastAsia="ru-RU"/>
        </w:rPr>
        <w:t>профориентационные</w:t>
      </w:r>
      <w:proofErr w:type="spellEnd"/>
      <w:r w:rsidRPr="00A661DA">
        <w:rPr>
          <w:rFonts w:ascii="Arial" w:eastAsia="Times New Roman" w:hAnsi="Arial" w:cs="Arial"/>
          <w:sz w:val="24"/>
          <w:szCs w:val="24"/>
          <w:lang w:eastAsia="ru-RU"/>
        </w:rPr>
        <w:t xml:space="preserve"> занятия как дополнительную нагрузку на своего ребенка.</w:t>
      </w:r>
      <w:r w:rsidRPr="00A661DA">
        <w:rPr>
          <w:rFonts w:ascii="Arial" w:eastAsia="Times New Roman" w:hAnsi="Arial" w:cs="Arial"/>
          <w:sz w:val="24"/>
          <w:szCs w:val="24"/>
          <w:lang w:eastAsia="ru-RU"/>
        </w:rPr>
        <w:br/>
        <w:t>В этой статье эксперты проекта разберут острые и актуальные темы, касающиеся программы «Россия – мои горизонты» и ответят на 5 волнующих родителей вопросов.</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ВОПРОС 1. Почему занятия проходят именно по четвергам? В некоторых школах урок внеурочной деятельности ставят 8 по счету, чем это обусловлено?</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Игорь Иванов</w:t>
      </w:r>
      <w:r w:rsidRPr="00A661DA">
        <w:rPr>
          <w:rFonts w:ascii="Arial" w:eastAsia="Times New Roman" w:hAnsi="Arial" w:cs="Arial"/>
          <w:sz w:val="24"/>
          <w:szCs w:val="24"/>
          <w:lang w:eastAsia="ru-RU"/>
        </w:rPr>
        <w:t>, руководитель направления образовательных стандартов и программ Фонда Гуманитарных Проектов: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i/>
          <w:iCs/>
          <w:sz w:val="32"/>
          <w:szCs w:val="32"/>
          <w:lang w:eastAsia="ru-RU"/>
        </w:rPr>
        <w:t>Министерством просвещения Российской Федерации рекомендован единый день проведения занятий курса «Россия – мои горизонты», еженедельно по четвергам. В </w:t>
      </w:r>
      <w:hyperlink r:id="rId8" w:history="1">
        <w:r w:rsidRPr="00A661DA">
          <w:rPr>
            <w:rFonts w:ascii="Arial" w:eastAsia="Times New Roman" w:hAnsi="Arial" w:cs="Arial"/>
            <w:b/>
            <w:bCs/>
            <w:i/>
            <w:iCs/>
            <w:color w:val="0000FF"/>
            <w:sz w:val="29"/>
            <w:u w:val="single"/>
            <w:lang w:eastAsia="ru-RU"/>
          </w:rPr>
          <w:t>Письме Министерства</w:t>
        </w:r>
      </w:hyperlink>
      <w:r w:rsidRPr="00A661DA">
        <w:rPr>
          <w:rFonts w:ascii="Arial" w:eastAsia="Times New Roman" w:hAnsi="Arial" w:cs="Arial"/>
          <w:i/>
          <w:iCs/>
          <w:sz w:val="32"/>
          <w:szCs w:val="32"/>
          <w:lang w:eastAsia="ru-RU"/>
        </w:rPr>
        <w:t xml:space="preserve"> просвещения РФ от 5 июля 2022 года № ТВ-1290/03 «О направлении методических рекомендаций» определено, что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rsidRPr="00A661DA">
        <w:rPr>
          <w:rFonts w:ascii="Arial" w:eastAsia="Times New Roman" w:hAnsi="Arial" w:cs="Arial"/>
          <w:i/>
          <w:iCs/>
          <w:sz w:val="32"/>
          <w:szCs w:val="32"/>
          <w:lang w:eastAsia="ru-RU"/>
        </w:rPr>
        <w:t>метапредметных</w:t>
      </w:r>
      <w:proofErr w:type="spellEnd"/>
      <w:r w:rsidRPr="00A661DA">
        <w:rPr>
          <w:rFonts w:ascii="Arial" w:eastAsia="Times New Roman" w:hAnsi="Arial" w:cs="Arial"/>
          <w:i/>
          <w:iCs/>
          <w:sz w:val="32"/>
          <w:szCs w:val="32"/>
          <w:lang w:eastAsia="ru-RU"/>
        </w:rPr>
        <w:t xml:space="preserve"> и личностных), осуществляемую в формах, отличных </w:t>
      </w:r>
      <w:proofErr w:type="gramStart"/>
      <w:r w:rsidRPr="00A661DA">
        <w:rPr>
          <w:rFonts w:ascii="Arial" w:eastAsia="Times New Roman" w:hAnsi="Arial" w:cs="Arial"/>
          <w:i/>
          <w:iCs/>
          <w:sz w:val="32"/>
          <w:szCs w:val="32"/>
          <w:lang w:eastAsia="ru-RU"/>
        </w:rPr>
        <w:t>от</w:t>
      </w:r>
      <w:proofErr w:type="gramEnd"/>
      <w:r w:rsidRPr="00A661DA">
        <w:rPr>
          <w:rFonts w:ascii="Arial" w:eastAsia="Times New Roman" w:hAnsi="Arial" w:cs="Arial"/>
          <w:i/>
          <w:iCs/>
          <w:sz w:val="32"/>
          <w:szCs w:val="32"/>
          <w:lang w:eastAsia="ru-RU"/>
        </w:rPr>
        <w:t xml:space="preserve">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w:t>
      </w:r>
      <w:r w:rsidRPr="00A661DA">
        <w:rPr>
          <w:rFonts w:ascii="Arial" w:eastAsia="Times New Roman" w:hAnsi="Arial" w:cs="Arial"/>
          <w:i/>
          <w:iCs/>
          <w:sz w:val="32"/>
          <w:szCs w:val="32"/>
          <w:lang w:eastAsia="ru-RU"/>
        </w:rPr>
        <w:lastRenderedPageBreak/>
        <w:t>программы. А согласно ст. 43 «Закона об образовании» все школьники обязаны добросовестно осваивать эту программу. Вопрос времени проведения занятий остается на усмотрение администрации конкретного образовательного учреждения. 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i/>
          <w:iCs/>
          <w:sz w:val="32"/>
          <w:szCs w:val="32"/>
          <w:lang w:eastAsia="ru-RU"/>
        </w:rP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ВОПРОС 2. Как выбираются темы для курса? Кто их разрабатывает? И может ли учитель провести урок на тему, которую самостоятельно придумал?</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Александра Потехина</w:t>
      </w:r>
      <w:r w:rsidRPr="00A661DA">
        <w:rPr>
          <w:rFonts w:ascii="Arial" w:eastAsia="Times New Roman" w:hAnsi="Arial" w:cs="Arial"/>
          <w:sz w:val="24"/>
          <w:szCs w:val="24"/>
          <w:lang w:eastAsia="ru-RU"/>
        </w:rPr>
        <w:t>, генеральный директор «</w:t>
      </w:r>
      <w:proofErr w:type="spellStart"/>
      <w:r w:rsidRPr="00A661DA">
        <w:rPr>
          <w:rFonts w:ascii="Arial" w:eastAsia="Times New Roman" w:hAnsi="Arial" w:cs="Arial"/>
          <w:sz w:val="24"/>
          <w:szCs w:val="24"/>
          <w:lang w:eastAsia="ru-RU"/>
        </w:rPr>
        <w:t>Проектория</w:t>
      </w:r>
      <w:proofErr w:type="spellEnd"/>
      <w:r w:rsidRPr="00A661DA">
        <w:rPr>
          <w:rFonts w:ascii="Arial" w:eastAsia="Times New Roman" w:hAnsi="Arial" w:cs="Arial"/>
          <w:sz w:val="24"/>
          <w:szCs w:val="24"/>
          <w:lang w:eastAsia="ru-RU"/>
        </w:rPr>
        <w:t xml:space="preserve"> </w:t>
      </w:r>
      <w:proofErr w:type="spellStart"/>
      <w:r w:rsidRPr="00A661DA">
        <w:rPr>
          <w:rFonts w:ascii="Arial" w:eastAsia="Times New Roman" w:hAnsi="Arial" w:cs="Arial"/>
          <w:sz w:val="24"/>
          <w:szCs w:val="24"/>
          <w:lang w:eastAsia="ru-RU"/>
        </w:rPr>
        <w:t>Медиа</w:t>
      </w:r>
      <w:proofErr w:type="spellEnd"/>
      <w:r w:rsidRPr="00A661DA">
        <w:rPr>
          <w:rFonts w:ascii="Arial" w:eastAsia="Times New Roman" w:hAnsi="Arial" w:cs="Arial"/>
          <w:sz w:val="24"/>
          <w:szCs w:val="24"/>
          <w:lang w:eastAsia="ru-RU"/>
        </w:rPr>
        <w:t>»: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i/>
          <w:iCs/>
          <w:sz w:val="32"/>
          <w:szCs w:val="32"/>
          <w:lang w:eastAsia="ru-RU"/>
        </w:rPr>
        <w:t xml:space="preserve">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w:t>
      </w:r>
      <w:proofErr w:type="gramStart"/>
      <w:r w:rsidRPr="00A661DA">
        <w:rPr>
          <w:rFonts w:ascii="Arial" w:eastAsia="Times New Roman" w:hAnsi="Arial" w:cs="Arial"/>
          <w:i/>
          <w:iCs/>
          <w:sz w:val="32"/>
          <w:szCs w:val="32"/>
          <w:lang w:eastAsia="ru-RU"/>
        </w:rPr>
        <w:t>амбициозно</w:t>
      </w:r>
      <w:proofErr w:type="gramEnd"/>
      <w:r w:rsidRPr="00A661DA">
        <w:rPr>
          <w:rFonts w:ascii="Arial" w:eastAsia="Times New Roman" w:hAnsi="Arial" w:cs="Arial"/>
          <w:i/>
          <w:iCs/>
          <w:sz w:val="32"/>
          <w:szCs w:val="32"/>
          <w:lang w:eastAsia="ru-RU"/>
        </w:rPr>
        <w:t>,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возможность при необходимости моделировать занятие, заменять разные блоки. Мы рекомендуем пользоваться заранее подготовленным сценарием, но при желании педагог может брать только какие-то отдельные блоки, задания, игры, видеоролики и дополнять их своими активностями.</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b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lastRenderedPageBreak/>
        <w:t>ВОПРОС 3. Что конкретно получит мой ребенок после прослушивания курса? Чем этот курс ему поможет?</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 xml:space="preserve">Мария </w:t>
      </w:r>
      <w:proofErr w:type="spellStart"/>
      <w:r w:rsidRPr="00A661DA">
        <w:rPr>
          <w:rFonts w:ascii="Arial" w:eastAsia="Times New Roman" w:hAnsi="Arial" w:cs="Arial"/>
          <w:b/>
          <w:bCs/>
          <w:sz w:val="29"/>
          <w:lang w:eastAsia="ru-RU"/>
        </w:rPr>
        <w:t>Чередилина</w:t>
      </w:r>
      <w:proofErr w:type="spellEnd"/>
      <w:r w:rsidRPr="00A661DA">
        <w:rPr>
          <w:rFonts w:ascii="Arial" w:eastAsia="Times New Roman" w:hAnsi="Arial" w:cs="Arial"/>
          <w:b/>
          <w:bCs/>
          <w:sz w:val="29"/>
          <w:lang w:eastAsia="ru-RU"/>
        </w:rPr>
        <w:t>,</w:t>
      </w:r>
      <w:r w:rsidRPr="00A661DA">
        <w:rPr>
          <w:rFonts w:ascii="Arial" w:eastAsia="Times New Roman" w:hAnsi="Arial" w:cs="Arial"/>
          <w:sz w:val="24"/>
          <w:szCs w:val="24"/>
          <w:lang w:eastAsia="ru-RU"/>
        </w:rPr>
        <w:t> руководитель по экспертно-методической работе Фонда Гуманитарных Проектов: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i/>
          <w:iCs/>
          <w:sz w:val="32"/>
          <w:szCs w:val="32"/>
          <w:lang w:eastAsia="ru-RU"/>
        </w:rPr>
        <w:t xml:space="preserve">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w:t>
      </w:r>
      <w:proofErr w:type="gramStart"/>
      <w:r w:rsidRPr="00A661DA">
        <w:rPr>
          <w:rFonts w:ascii="Arial" w:eastAsia="Times New Roman" w:hAnsi="Arial" w:cs="Arial"/>
          <w:i/>
          <w:iCs/>
          <w:sz w:val="32"/>
          <w:szCs w:val="32"/>
          <w:lang w:eastAsia="ru-RU"/>
        </w:rPr>
        <w:t>уставал</w:t>
      </w:r>
      <w:proofErr w:type="gramEnd"/>
      <w:r w:rsidRPr="00A661DA">
        <w:rPr>
          <w:rFonts w:ascii="Arial" w:eastAsia="Times New Roman" w:hAnsi="Arial" w:cs="Arial"/>
          <w:i/>
          <w:iCs/>
          <w:sz w:val="32"/>
          <w:szCs w:val="32"/>
          <w:lang w:eastAsia="ru-RU"/>
        </w:rPr>
        <w:t xml:space="preserve"> и каждый нашел что-то интересное для себя.</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 xml:space="preserve">ВОПРОС 4. Зачем моему ребенку </w:t>
      </w:r>
      <w:proofErr w:type="spellStart"/>
      <w:r w:rsidRPr="00A661DA">
        <w:rPr>
          <w:rFonts w:ascii="Arial" w:eastAsia="Times New Roman" w:hAnsi="Arial" w:cs="Arial"/>
          <w:b/>
          <w:bCs/>
          <w:sz w:val="29"/>
          <w:lang w:eastAsia="ru-RU"/>
        </w:rPr>
        <w:t>профориентационные</w:t>
      </w:r>
      <w:proofErr w:type="spellEnd"/>
      <w:r w:rsidRPr="00A661DA">
        <w:rPr>
          <w:rFonts w:ascii="Arial" w:eastAsia="Times New Roman" w:hAnsi="Arial" w:cs="Arial"/>
          <w:b/>
          <w:bCs/>
          <w:sz w:val="29"/>
          <w:lang w:eastAsia="ru-RU"/>
        </w:rPr>
        <w:t xml:space="preserve"> занятия, если он спортсмен и уже точно знает, куда будет поступать?</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 xml:space="preserve">Татьяна </w:t>
      </w:r>
      <w:proofErr w:type="spellStart"/>
      <w:r w:rsidRPr="00A661DA">
        <w:rPr>
          <w:rFonts w:ascii="Arial" w:eastAsia="Times New Roman" w:hAnsi="Arial" w:cs="Arial"/>
          <w:b/>
          <w:bCs/>
          <w:sz w:val="29"/>
          <w:lang w:eastAsia="ru-RU"/>
        </w:rPr>
        <w:t>Четверикова</w:t>
      </w:r>
      <w:proofErr w:type="spellEnd"/>
      <w:r w:rsidRPr="00A661DA">
        <w:rPr>
          <w:rFonts w:ascii="Arial" w:eastAsia="Times New Roman" w:hAnsi="Arial" w:cs="Arial"/>
          <w:b/>
          <w:bCs/>
          <w:sz w:val="29"/>
          <w:lang w:eastAsia="ru-RU"/>
        </w:rPr>
        <w:t>,</w:t>
      </w:r>
      <w:r w:rsidRPr="00A661DA">
        <w:rPr>
          <w:rFonts w:ascii="Arial" w:eastAsia="Times New Roman" w:hAnsi="Arial" w:cs="Arial"/>
          <w:sz w:val="24"/>
          <w:szCs w:val="24"/>
          <w:lang w:eastAsia="ru-RU"/>
        </w:rPr>
        <w:t> руководитель отдела «Центр планирования профессиональной карьеры» в центре профессионального образования Самарской области:</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i/>
          <w:iCs/>
          <w:sz w:val="32"/>
          <w:szCs w:val="32"/>
          <w:lang w:eastAsia="ru-RU"/>
        </w:rPr>
        <w:t xml:space="preserve"> Если Ваш ребенок точно знает, куда будет поступать, мы поздравляем всю Вашу семью – муки выбора обошли вас стороной! Но даже в этом случае посещение ребенком </w:t>
      </w:r>
      <w:proofErr w:type="spellStart"/>
      <w:r w:rsidRPr="00A661DA">
        <w:rPr>
          <w:rFonts w:ascii="Arial" w:eastAsia="Times New Roman" w:hAnsi="Arial" w:cs="Arial"/>
          <w:i/>
          <w:iCs/>
          <w:sz w:val="32"/>
          <w:szCs w:val="32"/>
          <w:lang w:eastAsia="ru-RU"/>
        </w:rPr>
        <w:t>профориентационных</w:t>
      </w:r>
      <w:proofErr w:type="spellEnd"/>
      <w:r w:rsidRPr="00A661DA">
        <w:rPr>
          <w:rFonts w:ascii="Arial" w:eastAsia="Times New Roman" w:hAnsi="Arial" w:cs="Arial"/>
          <w:i/>
          <w:iCs/>
          <w:sz w:val="32"/>
          <w:szCs w:val="32"/>
          <w:lang w:eastAsia="ru-RU"/>
        </w:rPr>
        <w:t xml:space="preserve"> занятий поможет ему лучше узнать тот мир профессий и работодателей, в который он вступит через несколько лет после окончания школы, а также правила «выживания» в этом мире: выбор профессии и планирование профессионального развития. Эти знания ни для кого не бывают лишними, даже для взрослых людей. Эти знания оказываются очень ценны, когда изменчивый, динамичный мир </w:t>
      </w:r>
      <w:r w:rsidRPr="00A661DA">
        <w:rPr>
          <w:rFonts w:ascii="Arial" w:eastAsia="Times New Roman" w:hAnsi="Arial" w:cs="Arial"/>
          <w:i/>
          <w:iCs/>
          <w:sz w:val="32"/>
          <w:szCs w:val="32"/>
          <w:lang w:eastAsia="ru-RU"/>
        </w:rPr>
        <w:lastRenderedPageBreak/>
        <w:t xml:space="preserve">(а мы живем именно в таком мире) затрагивает твою профессию, и люди оказываются в ситуации необходимости менять свою профессию или даже сферу деятельности, </w:t>
      </w:r>
      <w:proofErr w:type="gramStart"/>
      <w:r w:rsidRPr="00A661DA">
        <w:rPr>
          <w:rFonts w:ascii="Arial" w:eastAsia="Times New Roman" w:hAnsi="Arial" w:cs="Arial"/>
          <w:i/>
          <w:iCs/>
          <w:sz w:val="32"/>
          <w:szCs w:val="32"/>
          <w:lang w:eastAsia="ru-RU"/>
        </w:rPr>
        <w:t>уже</w:t>
      </w:r>
      <w:proofErr w:type="gramEnd"/>
      <w:r w:rsidRPr="00A661DA">
        <w:rPr>
          <w:rFonts w:ascii="Arial" w:eastAsia="Times New Roman" w:hAnsi="Arial" w:cs="Arial"/>
          <w:i/>
          <w:iCs/>
          <w:sz w:val="32"/>
          <w:szCs w:val="32"/>
          <w:lang w:eastAsia="ru-RU"/>
        </w:rPr>
        <w:t xml:space="preserve"> будучи профессионалом. </w:t>
      </w:r>
      <w:r w:rsidRPr="00A661DA">
        <w:rPr>
          <w:rFonts w:ascii="Arial" w:eastAsia="Times New Roman" w:hAnsi="Arial" w:cs="Arial"/>
          <w:i/>
          <w:iCs/>
          <w:sz w:val="32"/>
          <w:szCs w:val="32"/>
          <w:lang w:eastAsia="ru-RU"/>
        </w:rPr>
        <w:br/>
        <w:t>Если Ваш сын серьезно занимается спортом и решил стать профессиональным спортсменом, то наверняка знает, что они в достаточно молодом возрасте (кто-то в 35, а кто-то и в 25 лет) меняют профессию. Кто-то остается в спорте в качестве тренера, а  кто-то начинает профессионально развиваться в совершенно в иных сферах: разрабатывает собственную линейку спортивной одежды</w:t>
      </w:r>
      <w:proofErr w:type="gramStart"/>
      <w:r w:rsidRPr="00A661DA">
        <w:rPr>
          <w:rFonts w:ascii="Arial" w:eastAsia="Times New Roman" w:hAnsi="Arial" w:cs="Arial"/>
          <w:i/>
          <w:iCs/>
          <w:sz w:val="32"/>
          <w:szCs w:val="32"/>
          <w:lang w:eastAsia="ru-RU"/>
        </w:rPr>
        <w:t xml:space="preserve"> ,</w:t>
      </w:r>
      <w:proofErr w:type="gramEnd"/>
      <w:r w:rsidRPr="00A661DA">
        <w:rPr>
          <w:rFonts w:ascii="Arial" w:eastAsia="Times New Roman" w:hAnsi="Arial" w:cs="Arial"/>
          <w:i/>
          <w:iCs/>
          <w:sz w:val="32"/>
          <w:szCs w:val="32"/>
          <w:lang w:eastAsia="ru-RU"/>
        </w:rPr>
        <w:t xml:space="preserve"> открывает строительную компанию или спортивную школу, становится руководителем или менеджером спортивных организаций. Для повышения успешности в новой сфере человеку требуются знания и навыки выбора и планирования профессионального развития. Соответственно, </w:t>
      </w:r>
      <w:proofErr w:type="spellStart"/>
      <w:r w:rsidRPr="00A661DA">
        <w:rPr>
          <w:rFonts w:ascii="Arial" w:eastAsia="Times New Roman" w:hAnsi="Arial" w:cs="Arial"/>
          <w:i/>
          <w:iCs/>
          <w:sz w:val="32"/>
          <w:szCs w:val="32"/>
          <w:lang w:eastAsia="ru-RU"/>
        </w:rPr>
        <w:t>профориентационные</w:t>
      </w:r>
      <w:proofErr w:type="spellEnd"/>
      <w:r w:rsidRPr="00A661DA">
        <w:rPr>
          <w:rFonts w:ascii="Arial" w:eastAsia="Times New Roman" w:hAnsi="Arial" w:cs="Arial"/>
          <w:i/>
          <w:iCs/>
          <w:sz w:val="32"/>
          <w:szCs w:val="32"/>
          <w:lang w:eastAsia="ru-RU"/>
        </w:rPr>
        <w:t xml:space="preserve"> занятия для спортсменов особенно полезны.</w:t>
      </w:r>
      <w:r w:rsidRPr="00A661DA">
        <w:rPr>
          <w:rFonts w:ascii="Arial" w:eastAsia="Times New Roman" w:hAnsi="Arial" w:cs="Arial"/>
          <w:i/>
          <w:iCs/>
          <w:sz w:val="32"/>
          <w:szCs w:val="32"/>
          <w:lang w:eastAsia="ru-RU"/>
        </w:rPr>
        <w:br/>
        <w:t xml:space="preserve">Еще один аргумент в пользу </w:t>
      </w:r>
      <w:proofErr w:type="spellStart"/>
      <w:r w:rsidRPr="00A661DA">
        <w:rPr>
          <w:rFonts w:ascii="Arial" w:eastAsia="Times New Roman" w:hAnsi="Arial" w:cs="Arial"/>
          <w:i/>
          <w:iCs/>
          <w:sz w:val="32"/>
          <w:szCs w:val="32"/>
          <w:lang w:eastAsia="ru-RU"/>
        </w:rPr>
        <w:t>профориентационных</w:t>
      </w:r>
      <w:proofErr w:type="spellEnd"/>
      <w:r w:rsidRPr="00A661DA">
        <w:rPr>
          <w:rFonts w:ascii="Arial" w:eastAsia="Times New Roman" w:hAnsi="Arial" w:cs="Arial"/>
          <w:i/>
          <w:iCs/>
          <w:sz w:val="32"/>
          <w:szCs w:val="32"/>
          <w:lang w:eastAsia="ru-RU"/>
        </w:rPr>
        <w:t xml:space="preserve"> занятий: как бы мы ни были уверены в успешности намеченного плана, нам всегда нужен запасной план. А некоторые люди при планировании жизненных маршрутов предпочитают составлять несколько запасных вариантов.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w:t>
      </w:r>
      <w:proofErr w:type="spellStart"/>
      <w:r w:rsidRPr="00A661DA">
        <w:rPr>
          <w:rFonts w:ascii="Arial" w:eastAsia="Times New Roman" w:hAnsi="Arial" w:cs="Arial"/>
          <w:i/>
          <w:iCs/>
          <w:sz w:val="32"/>
          <w:szCs w:val="32"/>
          <w:lang w:eastAsia="ru-RU"/>
        </w:rPr>
        <w:t>внебюджете</w:t>
      </w:r>
      <w:proofErr w:type="spellEnd"/>
      <w:r w:rsidRPr="00A661DA">
        <w:rPr>
          <w:rFonts w:ascii="Arial" w:eastAsia="Times New Roman" w:hAnsi="Arial" w:cs="Arial"/>
          <w:i/>
          <w:iCs/>
          <w:sz w:val="32"/>
          <w:szCs w:val="32"/>
          <w:lang w:eastAsia="ru-RU"/>
        </w:rPr>
        <w:t xml:space="preserve">» –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w:t>
      </w:r>
      <w:proofErr w:type="gramStart"/>
      <w:r w:rsidRPr="00A661DA">
        <w:rPr>
          <w:rFonts w:ascii="Arial" w:eastAsia="Times New Roman" w:hAnsi="Arial" w:cs="Arial"/>
          <w:i/>
          <w:iCs/>
          <w:sz w:val="32"/>
          <w:szCs w:val="32"/>
          <w:lang w:eastAsia="ru-RU"/>
        </w:rPr>
        <w:t xml:space="preserve">Но можем уже сейчас понять тенденции и основные пути, приводящие человека к профессиональной </w:t>
      </w:r>
      <w:proofErr w:type="spellStart"/>
      <w:r w:rsidRPr="00A661DA">
        <w:rPr>
          <w:rFonts w:ascii="Arial" w:eastAsia="Times New Roman" w:hAnsi="Arial" w:cs="Arial"/>
          <w:i/>
          <w:iCs/>
          <w:sz w:val="32"/>
          <w:szCs w:val="32"/>
          <w:lang w:eastAsia="ru-RU"/>
        </w:rPr>
        <w:t>востребованности</w:t>
      </w:r>
      <w:proofErr w:type="spellEnd"/>
      <w:r w:rsidRPr="00A661DA">
        <w:rPr>
          <w:rFonts w:ascii="Arial" w:eastAsia="Times New Roman" w:hAnsi="Arial" w:cs="Arial"/>
          <w:i/>
          <w:iCs/>
          <w:sz w:val="32"/>
          <w:szCs w:val="32"/>
          <w:lang w:eastAsia="ru-RU"/>
        </w:rPr>
        <w:t xml:space="preserve"> и успеху.</w:t>
      </w:r>
      <w:proofErr w:type="gramEnd"/>
      <w:r w:rsidRPr="00A661DA">
        <w:rPr>
          <w:rFonts w:ascii="Arial" w:eastAsia="Times New Roman" w:hAnsi="Arial" w:cs="Arial"/>
          <w:i/>
          <w:iCs/>
          <w:sz w:val="32"/>
          <w:szCs w:val="32"/>
          <w:lang w:eastAsia="ru-RU"/>
        </w:rPr>
        <w:t xml:space="preserve"> Разобраться во всем этом, составить запасные планы помогают </w:t>
      </w:r>
      <w:proofErr w:type="spellStart"/>
      <w:r w:rsidRPr="00A661DA">
        <w:rPr>
          <w:rFonts w:ascii="Arial" w:eastAsia="Times New Roman" w:hAnsi="Arial" w:cs="Arial"/>
          <w:i/>
          <w:iCs/>
          <w:sz w:val="32"/>
          <w:szCs w:val="32"/>
          <w:lang w:eastAsia="ru-RU"/>
        </w:rPr>
        <w:t>профориентационные</w:t>
      </w:r>
      <w:proofErr w:type="spellEnd"/>
      <w:r w:rsidRPr="00A661DA">
        <w:rPr>
          <w:rFonts w:ascii="Arial" w:eastAsia="Times New Roman" w:hAnsi="Arial" w:cs="Arial"/>
          <w:i/>
          <w:iCs/>
          <w:sz w:val="32"/>
          <w:szCs w:val="32"/>
          <w:lang w:eastAsia="ru-RU"/>
        </w:rPr>
        <w:t xml:space="preserve"> занятия.</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lastRenderedPageBreak/>
        <w:b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ВОПРОС 5. Если кто-то в семье относится скептически к посещению ребенком таких занятий. Как найти компромисс? А самое главное, как объяснить ребенку, что такие занятия ему помогут в дальнейшем?</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 xml:space="preserve">Мария </w:t>
      </w:r>
      <w:proofErr w:type="spellStart"/>
      <w:r w:rsidRPr="00A661DA">
        <w:rPr>
          <w:rFonts w:ascii="Arial" w:eastAsia="Times New Roman" w:hAnsi="Arial" w:cs="Arial"/>
          <w:b/>
          <w:bCs/>
          <w:sz w:val="29"/>
          <w:lang w:eastAsia="ru-RU"/>
        </w:rPr>
        <w:t>Чередилина</w:t>
      </w:r>
      <w:proofErr w:type="spellEnd"/>
      <w:r w:rsidRPr="00A661DA">
        <w:rPr>
          <w:rFonts w:ascii="Arial" w:eastAsia="Times New Roman" w:hAnsi="Arial" w:cs="Arial"/>
          <w:b/>
          <w:bCs/>
          <w:sz w:val="29"/>
          <w:lang w:eastAsia="ru-RU"/>
        </w:rPr>
        <w:t>,</w:t>
      </w:r>
      <w:r w:rsidRPr="00A661DA">
        <w:rPr>
          <w:rFonts w:ascii="Arial" w:eastAsia="Times New Roman" w:hAnsi="Arial" w:cs="Arial"/>
          <w:sz w:val="24"/>
          <w:szCs w:val="24"/>
          <w:lang w:eastAsia="ru-RU"/>
        </w:rPr>
        <w:t> руководитель по экспертно-методической работе Фонда Гуманитарных Проектов: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i/>
          <w:iCs/>
          <w:sz w:val="32"/>
          <w:szCs w:val="32"/>
          <w:lang w:eastAsia="ru-RU"/>
        </w:rPr>
        <w:t>Конечно, в семье важно договариваться о ценностях и задачах по воспитанию детей. Вспомните и обсудите, как у каждого из вас, взрослых, когда-то происходил профессиональный выбор? Кто и что помогло? Какой помощи не хватило? Сработают ли ваши стратегии в сегодняшних реалиях? Попробуйте больше узнать о курсе «Россия – мои горизонты». Педагог может показать вам его фрагменты, объяснить назначение. Также узнайте мнение самого подростка, что ему интересно и важно в этих занятиях. Широкий кругозор о мире профессий и труда, который формирует курс за несколько лет, – важное условие многих жизненных выборов. Пусть они принесут удовольствие!</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Немного о курсе</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Занятия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w:t>
      </w:r>
      <w:proofErr w:type="gramStart"/>
      <w:r w:rsidRPr="00A661DA">
        <w:rPr>
          <w:rFonts w:ascii="Arial" w:eastAsia="Times New Roman" w:hAnsi="Arial" w:cs="Arial"/>
          <w:sz w:val="24"/>
          <w:szCs w:val="24"/>
          <w:lang w:eastAsia="ru-RU"/>
        </w:rPr>
        <w:t>рс вкл</w:t>
      </w:r>
      <w:proofErr w:type="gramEnd"/>
      <w:r w:rsidRPr="00A661DA">
        <w:rPr>
          <w:rFonts w:ascii="Arial" w:eastAsia="Times New Roman" w:hAnsi="Arial" w:cs="Arial"/>
          <w:sz w:val="24"/>
          <w:szCs w:val="24"/>
          <w:lang w:eastAsia="ru-RU"/>
        </w:rPr>
        <w:t xml:space="preserve">ючает в себя 34 занятия, которые проходят каждый четверг. За прошлый год школьников уже познакомили с отраслями промышленности, цифровым технологиям, медициной и здравоохранением, инженерным делом, государственным управлением. Кроме этого, особое внимание уделяется и практической части. Для </w:t>
      </w:r>
      <w:proofErr w:type="gramStart"/>
      <w:r w:rsidRPr="00A661DA">
        <w:rPr>
          <w:rFonts w:ascii="Arial" w:eastAsia="Times New Roman" w:hAnsi="Arial" w:cs="Arial"/>
          <w:sz w:val="24"/>
          <w:szCs w:val="24"/>
          <w:lang w:eastAsia="ru-RU"/>
        </w:rPr>
        <w:t>обучающихся</w:t>
      </w:r>
      <w:proofErr w:type="gramEnd"/>
      <w:r w:rsidRPr="00A661DA">
        <w:rPr>
          <w:rFonts w:ascii="Arial" w:eastAsia="Times New Roman" w:hAnsi="Arial" w:cs="Arial"/>
          <w:sz w:val="24"/>
          <w:szCs w:val="24"/>
          <w:lang w:eastAsia="ru-RU"/>
        </w:rPr>
        <w:t xml:space="preserve"> организуются экскурсии на региональные предприятия, организации и учебные учреждения. Ознакомиться с новой программой курса внеурочной деятельности можно </w:t>
      </w:r>
      <w:hyperlink r:id="rId9" w:history="1">
        <w:r w:rsidRPr="00A661DA">
          <w:rPr>
            <w:rFonts w:ascii="Arial" w:eastAsia="Times New Roman" w:hAnsi="Arial" w:cs="Arial"/>
            <w:b/>
            <w:bCs/>
            <w:color w:val="0000FF"/>
            <w:sz w:val="29"/>
            <w:u w:val="single"/>
            <w:lang w:eastAsia="ru-RU"/>
          </w:rPr>
          <w:t>на сайте</w:t>
        </w:r>
      </w:hyperlink>
      <w:r w:rsidRPr="00A661DA">
        <w:rPr>
          <w:rFonts w:ascii="Arial" w:eastAsia="Times New Roman" w:hAnsi="Arial" w:cs="Arial"/>
          <w:sz w:val="24"/>
          <w:szCs w:val="24"/>
          <w:lang w:eastAsia="ru-RU"/>
        </w:rPr>
        <w:t>.</w:t>
      </w:r>
    </w:p>
    <w:p w:rsidR="00A661DA" w:rsidRDefault="00A661DA" w:rsidP="00A661DA">
      <w:pPr>
        <w:rPr>
          <w:szCs w:val="48"/>
        </w:rPr>
      </w:pPr>
    </w:p>
    <w:p w:rsidR="00A661DA" w:rsidRDefault="00A661DA" w:rsidP="00A661DA">
      <w:pPr>
        <w:rPr>
          <w:szCs w:val="48"/>
        </w:rPr>
      </w:pPr>
    </w:p>
    <w:p w:rsidR="00A661DA" w:rsidRPr="00A661DA" w:rsidRDefault="00A661DA" w:rsidP="00A661DA">
      <w:pPr>
        <w:shd w:val="clear" w:color="auto" w:fill="F1F5F9"/>
        <w:spacing w:line="752" w:lineRule="atLeast"/>
        <w:textAlignment w:val="baseline"/>
        <w:rPr>
          <w:rFonts w:ascii="Arial" w:eastAsia="Times New Roman" w:hAnsi="Arial" w:cs="Arial"/>
          <w:b/>
          <w:bCs/>
          <w:sz w:val="24"/>
          <w:szCs w:val="24"/>
          <w:lang w:eastAsia="ru-RU"/>
        </w:rPr>
      </w:pPr>
      <w:r w:rsidRPr="00A661DA">
        <w:rPr>
          <w:rFonts w:ascii="Arial" w:eastAsia="Times New Roman" w:hAnsi="Arial" w:cs="Arial"/>
          <w:b/>
          <w:bCs/>
          <w:sz w:val="24"/>
          <w:szCs w:val="24"/>
          <w:lang w:eastAsia="ru-RU"/>
        </w:rPr>
        <w:lastRenderedPageBreak/>
        <w:t>Что на самом деле думают школьники и учителя о профориентации в школе?</w:t>
      </w:r>
    </w:p>
    <w:p w:rsidR="00A661DA" w:rsidRPr="00A661DA" w:rsidRDefault="00A661DA" w:rsidP="00A661DA">
      <w:pPr>
        <w:shd w:val="clear" w:color="auto" w:fill="F1F5F9"/>
        <w:spacing w:line="396"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xml:space="preserve">Курс «Россия – мои горизонты» запустило </w:t>
      </w:r>
      <w:proofErr w:type="spellStart"/>
      <w:r w:rsidRPr="00A661DA">
        <w:rPr>
          <w:rFonts w:ascii="Arial" w:eastAsia="Times New Roman" w:hAnsi="Arial" w:cs="Arial"/>
          <w:sz w:val="24"/>
          <w:szCs w:val="24"/>
          <w:lang w:eastAsia="ru-RU"/>
        </w:rPr>
        <w:t>Минпросвещения</w:t>
      </w:r>
      <w:proofErr w:type="spellEnd"/>
      <w:r w:rsidRPr="00A661DA">
        <w:rPr>
          <w:rFonts w:ascii="Arial" w:eastAsia="Times New Roman" w:hAnsi="Arial" w:cs="Arial"/>
          <w:sz w:val="24"/>
          <w:szCs w:val="24"/>
          <w:lang w:eastAsia="ru-RU"/>
        </w:rPr>
        <w:t xml:space="preserve"> России в сентябре 2023 года во всех школах страны.</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7 сентября 2023 года для всех учеников 6-11 классов было проведено первое занятие из курса «Россия – мои горизонты». И вот уже второй год курс реализуется по всей стране, поэтому самое время подвести промежуточные итоги. В этом тексте мы собрали разные мнения учителей и школьников о курсе. Обсудили, в чем же его польза на самом деле, насколько быстро такие занятия «прижились» в школах, что, в общем, о нем думают учителя и подростки.</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Напомним, что занятия проходят еженедельно (каждый четверг) и направлены на ознакомление школьников с разнообразными профессиональными направлениями и возможностями на рынке труда. Авторы программы курса – опытные специалисты по профориентации подростков, в том числе кандидаты педагогических наук, эксперты от различных отраслей экономики, психологи, методисты. Объединив свой многолетний опыт работы, они разработали методические материалы для проведения занятий, адаптировав их под психологию и интересы разных возрастных групп.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Мария Соломатина</w:t>
      </w:r>
      <w:r w:rsidRPr="00A661DA">
        <w:rPr>
          <w:rFonts w:ascii="Arial" w:eastAsia="Times New Roman" w:hAnsi="Arial" w:cs="Arial"/>
          <w:sz w:val="24"/>
          <w:szCs w:val="24"/>
          <w:lang w:eastAsia="ru-RU"/>
        </w:rPr>
        <w:t>, учитель русского языка и литературы, классный руководитель, МАОУ «</w:t>
      </w:r>
      <w:proofErr w:type="spellStart"/>
      <w:r w:rsidRPr="00A661DA">
        <w:rPr>
          <w:rFonts w:ascii="Arial" w:eastAsia="Times New Roman" w:hAnsi="Arial" w:cs="Arial"/>
          <w:sz w:val="24"/>
          <w:szCs w:val="24"/>
          <w:lang w:eastAsia="ru-RU"/>
        </w:rPr>
        <w:t>Татановская</w:t>
      </w:r>
      <w:proofErr w:type="spellEnd"/>
      <w:r w:rsidRPr="00A661DA">
        <w:rPr>
          <w:rFonts w:ascii="Arial" w:eastAsia="Times New Roman" w:hAnsi="Arial" w:cs="Arial"/>
          <w:sz w:val="24"/>
          <w:szCs w:val="24"/>
          <w:lang w:eastAsia="ru-RU"/>
        </w:rPr>
        <w:t xml:space="preserve"> СОШ» Тамбовского муниципального округа Тамбовской области: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b/>
          <w:bCs/>
          <w:i/>
          <w:iCs/>
          <w:sz w:val="29"/>
          <w:lang w:eastAsia="ru-RU"/>
        </w:rPr>
        <w:t>– </w:t>
      </w:r>
      <w:r w:rsidRPr="00A661DA">
        <w:rPr>
          <w:rFonts w:ascii="Arial" w:eastAsia="Times New Roman" w:hAnsi="Arial" w:cs="Arial"/>
          <w:i/>
          <w:iCs/>
          <w:sz w:val="32"/>
          <w:szCs w:val="32"/>
          <w:lang w:eastAsia="ru-RU"/>
        </w:rPr>
        <w:t>Курс «Россия – мои горизонты»» – важный и нужный проект, который помогает строить будущее нынешним школьникам, выбирать важные знания и кратчайший путь к своей профессии, дает уверенность в своём выборе и собственных силах.</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xml:space="preserve">Классный руководитель 8 класса </w:t>
      </w:r>
      <w:proofErr w:type="spellStart"/>
      <w:r w:rsidRPr="00A661DA">
        <w:rPr>
          <w:rFonts w:ascii="Arial" w:eastAsia="Times New Roman" w:hAnsi="Arial" w:cs="Arial"/>
          <w:sz w:val="24"/>
          <w:szCs w:val="24"/>
          <w:lang w:eastAsia="ru-RU"/>
        </w:rPr>
        <w:t>Фëдоровской</w:t>
      </w:r>
      <w:proofErr w:type="spellEnd"/>
      <w:r w:rsidRPr="00A661DA">
        <w:rPr>
          <w:rFonts w:ascii="Arial" w:eastAsia="Times New Roman" w:hAnsi="Arial" w:cs="Arial"/>
          <w:sz w:val="24"/>
          <w:szCs w:val="24"/>
          <w:lang w:eastAsia="ru-RU"/>
        </w:rPr>
        <w:t xml:space="preserve"> школы </w:t>
      </w:r>
      <w:proofErr w:type="spellStart"/>
      <w:proofErr w:type="gramStart"/>
      <w:r w:rsidRPr="00A661DA">
        <w:rPr>
          <w:rFonts w:ascii="Arial" w:eastAsia="Times New Roman" w:hAnsi="Arial" w:cs="Arial"/>
          <w:sz w:val="24"/>
          <w:szCs w:val="24"/>
          <w:lang w:eastAsia="ru-RU"/>
        </w:rPr>
        <w:t>Юрьев-Польского</w:t>
      </w:r>
      <w:proofErr w:type="spellEnd"/>
      <w:proofErr w:type="gramEnd"/>
      <w:r w:rsidRPr="00A661DA">
        <w:rPr>
          <w:rFonts w:ascii="Arial" w:eastAsia="Times New Roman" w:hAnsi="Arial" w:cs="Arial"/>
          <w:sz w:val="24"/>
          <w:szCs w:val="24"/>
          <w:lang w:eastAsia="ru-RU"/>
        </w:rPr>
        <w:t xml:space="preserve"> района Владимирской области </w:t>
      </w:r>
      <w:r w:rsidRPr="00A661DA">
        <w:rPr>
          <w:rFonts w:ascii="Arial" w:eastAsia="Times New Roman" w:hAnsi="Arial" w:cs="Arial"/>
          <w:b/>
          <w:bCs/>
          <w:sz w:val="29"/>
          <w:lang w:eastAsia="ru-RU"/>
        </w:rPr>
        <w:t xml:space="preserve">Людмила </w:t>
      </w:r>
      <w:proofErr w:type="spellStart"/>
      <w:r w:rsidRPr="00A661DA">
        <w:rPr>
          <w:rFonts w:ascii="Arial" w:eastAsia="Times New Roman" w:hAnsi="Arial" w:cs="Arial"/>
          <w:b/>
          <w:bCs/>
          <w:sz w:val="29"/>
          <w:lang w:eastAsia="ru-RU"/>
        </w:rPr>
        <w:t>Графова</w:t>
      </w:r>
      <w:proofErr w:type="spellEnd"/>
      <w:r w:rsidRPr="00A661DA">
        <w:rPr>
          <w:rFonts w:ascii="Arial" w:eastAsia="Times New Roman" w:hAnsi="Arial" w:cs="Arial"/>
          <w:b/>
          <w:bCs/>
          <w:sz w:val="29"/>
          <w:lang w:eastAsia="ru-RU"/>
        </w:rPr>
        <w:t xml:space="preserve">  </w:t>
      </w:r>
      <w:r w:rsidRPr="00A661DA">
        <w:rPr>
          <w:rFonts w:ascii="Arial" w:eastAsia="Times New Roman" w:hAnsi="Arial" w:cs="Arial"/>
          <w:sz w:val="24"/>
          <w:szCs w:val="24"/>
          <w:lang w:eastAsia="ru-RU"/>
        </w:rPr>
        <w:t> выделила несколько положительных моментов внедрения курса: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b/>
          <w:bCs/>
          <w:i/>
          <w:iCs/>
          <w:sz w:val="29"/>
          <w:lang w:eastAsia="ru-RU"/>
        </w:rPr>
        <w:lastRenderedPageBreak/>
        <w:t>– </w:t>
      </w:r>
      <w:r w:rsidRPr="00A661DA">
        <w:rPr>
          <w:rFonts w:ascii="Arial" w:eastAsia="Times New Roman" w:hAnsi="Arial" w:cs="Arial"/>
          <w:i/>
          <w:iCs/>
          <w:sz w:val="32"/>
          <w:szCs w:val="32"/>
          <w:lang w:eastAsia="ru-RU"/>
        </w:rPr>
        <w:t xml:space="preserve">Занятия по профориентации помогают нашим школьникам раскрыть свои таланты и задуматься о выборе будущей профессии. Я считаю, что введение занятий по профориентации – мера своевременная и правильная. Важно помочь учащимся лучше понять, какие навыки, интересы и качества требуются для каждой профессии, и как они могут применить свои собственные таланты и способности. А вторым положительным моментом введения этого </w:t>
      </w:r>
      <w:proofErr w:type="spellStart"/>
      <w:r w:rsidRPr="00A661DA">
        <w:rPr>
          <w:rFonts w:ascii="Arial" w:eastAsia="Times New Roman" w:hAnsi="Arial" w:cs="Arial"/>
          <w:i/>
          <w:iCs/>
          <w:sz w:val="32"/>
          <w:szCs w:val="32"/>
          <w:lang w:eastAsia="ru-RU"/>
        </w:rPr>
        <w:t>профориентационного</w:t>
      </w:r>
      <w:proofErr w:type="spellEnd"/>
      <w:r w:rsidRPr="00A661DA">
        <w:rPr>
          <w:rFonts w:ascii="Arial" w:eastAsia="Times New Roman" w:hAnsi="Arial" w:cs="Arial"/>
          <w:i/>
          <w:iCs/>
          <w:sz w:val="32"/>
          <w:szCs w:val="32"/>
          <w:lang w:eastAsia="ru-RU"/>
        </w:rPr>
        <w:t xml:space="preserve"> курса является наличие готовых методических материалов на платформе «Билет в будущее».</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xml:space="preserve">Кроме этого, многие учителя обращаю особое внимание на методические материалы курса. </w:t>
      </w:r>
      <w:proofErr w:type="spellStart"/>
      <w:r w:rsidRPr="00A661DA">
        <w:rPr>
          <w:rFonts w:ascii="Arial" w:eastAsia="Times New Roman" w:hAnsi="Arial" w:cs="Arial"/>
          <w:sz w:val="24"/>
          <w:szCs w:val="24"/>
          <w:lang w:eastAsia="ru-RU"/>
        </w:rPr>
        <w:t>Саая</w:t>
      </w:r>
      <w:proofErr w:type="spellEnd"/>
      <w:r w:rsidRPr="00A661DA">
        <w:rPr>
          <w:rFonts w:ascii="Arial" w:eastAsia="Times New Roman" w:hAnsi="Arial" w:cs="Arial"/>
          <w:sz w:val="24"/>
          <w:szCs w:val="24"/>
          <w:lang w:eastAsia="ru-RU"/>
        </w:rPr>
        <w:t xml:space="preserve"> </w:t>
      </w:r>
      <w:proofErr w:type="spellStart"/>
      <w:r w:rsidRPr="00A661DA">
        <w:rPr>
          <w:rFonts w:ascii="Arial" w:eastAsia="Times New Roman" w:hAnsi="Arial" w:cs="Arial"/>
          <w:sz w:val="24"/>
          <w:szCs w:val="24"/>
          <w:lang w:eastAsia="ru-RU"/>
        </w:rPr>
        <w:t>Сливана</w:t>
      </w:r>
      <w:proofErr w:type="spellEnd"/>
      <w:r w:rsidRPr="00A661DA">
        <w:rPr>
          <w:rFonts w:ascii="Arial" w:eastAsia="Times New Roman" w:hAnsi="Arial" w:cs="Arial"/>
          <w:sz w:val="24"/>
          <w:szCs w:val="24"/>
          <w:lang w:eastAsia="ru-RU"/>
        </w:rPr>
        <w:t xml:space="preserve"> </w:t>
      </w:r>
      <w:proofErr w:type="spellStart"/>
      <w:r w:rsidRPr="00A661DA">
        <w:rPr>
          <w:rFonts w:ascii="Arial" w:eastAsia="Times New Roman" w:hAnsi="Arial" w:cs="Arial"/>
          <w:sz w:val="24"/>
          <w:szCs w:val="24"/>
          <w:lang w:eastAsia="ru-RU"/>
        </w:rPr>
        <w:t>Шораановна</w:t>
      </w:r>
      <w:proofErr w:type="spellEnd"/>
      <w:r w:rsidRPr="00A661DA">
        <w:rPr>
          <w:rFonts w:ascii="Arial" w:eastAsia="Times New Roman" w:hAnsi="Arial" w:cs="Arial"/>
          <w:sz w:val="24"/>
          <w:szCs w:val="24"/>
          <w:lang w:eastAsia="ru-RU"/>
        </w:rPr>
        <w:t xml:space="preserve">, учитель </w:t>
      </w:r>
      <w:proofErr w:type="spellStart"/>
      <w:r w:rsidRPr="00A661DA">
        <w:rPr>
          <w:rFonts w:ascii="Arial" w:eastAsia="Times New Roman" w:hAnsi="Arial" w:cs="Arial"/>
          <w:sz w:val="24"/>
          <w:szCs w:val="24"/>
          <w:lang w:eastAsia="ru-RU"/>
        </w:rPr>
        <w:t>Усть-Элегестинской</w:t>
      </w:r>
      <w:proofErr w:type="spellEnd"/>
      <w:r w:rsidRPr="00A661DA">
        <w:rPr>
          <w:rFonts w:ascii="Arial" w:eastAsia="Times New Roman" w:hAnsi="Arial" w:cs="Arial"/>
          <w:sz w:val="24"/>
          <w:szCs w:val="24"/>
          <w:lang w:eastAsia="ru-RU"/>
        </w:rPr>
        <w:t xml:space="preserve"> школы Республики Тыва: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b/>
          <w:bCs/>
          <w:i/>
          <w:iCs/>
          <w:sz w:val="29"/>
          <w:lang w:eastAsia="ru-RU"/>
        </w:rPr>
        <w:t>– </w:t>
      </w:r>
      <w:r w:rsidRPr="00A661DA">
        <w:rPr>
          <w:rFonts w:ascii="Arial" w:eastAsia="Times New Roman" w:hAnsi="Arial" w:cs="Arial"/>
          <w:i/>
          <w:iCs/>
          <w:sz w:val="32"/>
          <w:szCs w:val="32"/>
          <w:lang w:eastAsia="ru-RU"/>
        </w:rPr>
        <w:t xml:space="preserve">Мне как учителю очень нравится, как выстроена работа по курсу. Есть четкое содержания курса. Есть календарно-тематическое планирование, где на весь учебный год расписаны темы и мероприятия. На сайте «Билет в будущее» есть «Конструктор будущего» – цифровой инструмент по формированию </w:t>
      </w:r>
      <w:proofErr w:type="spellStart"/>
      <w:r w:rsidRPr="00A661DA">
        <w:rPr>
          <w:rFonts w:ascii="Arial" w:eastAsia="Times New Roman" w:hAnsi="Arial" w:cs="Arial"/>
          <w:i/>
          <w:iCs/>
          <w:sz w:val="32"/>
          <w:szCs w:val="32"/>
          <w:lang w:eastAsia="ru-RU"/>
        </w:rPr>
        <w:t>профориентационных</w:t>
      </w:r>
      <w:proofErr w:type="spellEnd"/>
      <w:r w:rsidRPr="00A661DA">
        <w:rPr>
          <w:rFonts w:ascii="Arial" w:eastAsia="Times New Roman" w:hAnsi="Arial" w:cs="Arial"/>
          <w:i/>
          <w:iCs/>
          <w:sz w:val="32"/>
          <w:szCs w:val="32"/>
          <w:lang w:eastAsia="ru-RU"/>
        </w:rPr>
        <w:t xml:space="preserve"> мероприятий в классе. Он содержит в себе готовые материалы курса «Россия – мои горизонты». Хочется выразить большую благодарность разработчикам за построение интересных уроков и разнообразную подачу информации. Такие уроки не проходят скучно и однотипно. Дети на уроке заинтересованы в материале, что не может не радовать и меня, как педагога.</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 xml:space="preserve">Владимир </w:t>
      </w:r>
      <w:proofErr w:type="spellStart"/>
      <w:r w:rsidRPr="00A661DA">
        <w:rPr>
          <w:rFonts w:ascii="Arial" w:eastAsia="Times New Roman" w:hAnsi="Arial" w:cs="Arial"/>
          <w:b/>
          <w:bCs/>
          <w:sz w:val="29"/>
          <w:lang w:eastAsia="ru-RU"/>
        </w:rPr>
        <w:t>Кардаш</w:t>
      </w:r>
      <w:proofErr w:type="spellEnd"/>
      <w:r w:rsidRPr="00A661DA">
        <w:rPr>
          <w:rFonts w:ascii="Arial" w:eastAsia="Times New Roman" w:hAnsi="Arial" w:cs="Arial"/>
          <w:b/>
          <w:bCs/>
          <w:sz w:val="29"/>
          <w:lang w:eastAsia="ru-RU"/>
        </w:rPr>
        <w:t>,</w:t>
      </w:r>
      <w:r w:rsidRPr="00A661DA">
        <w:rPr>
          <w:rFonts w:ascii="Arial" w:eastAsia="Times New Roman" w:hAnsi="Arial" w:cs="Arial"/>
          <w:sz w:val="24"/>
          <w:szCs w:val="24"/>
          <w:lang w:eastAsia="ru-RU"/>
        </w:rPr>
        <w:t xml:space="preserve"> учитель школы № 31 посёлка Родники </w:t>
      </w:r>
      <w:proofErr w:type="spellStart"/>
      <w:r w:rsidRPr="00A661DA">
        <w:rPr>
          <w:rFonts w:ascii="Arial" w:eastAsia="Times New Roman" w:hAnsi="Arial" w:cs="Arial"/>
          <w:sz w:val="24"/>
          <w:szCs w:val="24"/>
          <w:lang w:eastAsia="ru-RU"/>
        </w:rPr>
        <w:t>Белореченского</w:t>
      </w:r>
      <w:proofErr w:type="spellEnd"/>
      <w:r w:rsidRPr="00A661DA">
        <w:rPr>
          <w:rFonts w:ascii="Arial" w:eastAsia="Times New Roman" w:hAnsi="Arial" w:cs="Arial"/>
          <w:sz w:val="24"/>
          <w:szCs w:val="24"/>
          <w:lang w:eastAsia="ru-RU"/>
        </w:rPr>
        <w:t xml:space="preserve"> района Краснодарского края: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b/>
          <w:bCs/>
          <w:i/>
          <w:iCs/>
          <w:sz w:val="29"/>
          <w:lang w:eastAsia="ru-RU"/>
        </w:rPr>
        <w:t>– </w:t>
      </w:r>
      <w:r w:rsidRPr="00A661DA">
        <w:rPr>
          <w:rFonts w:ascii="Arial" w:eastAsia="Times New Roman" w:hAnsi="Arial" w:cs="Arial"/>
          <w:i/>
          <w:iCs/>
          <w:sz w:val="32"/>
          <w:szCs w:val="32"/>
          <w:lang w:eastAsia="ru-RU"/>
        </w:rPr>
        <w:t xml:space="preserve">С 1 сентября 2023 года я провожу курс внеурочной деятельности «Россия – мои горизонты». Убедительные видеоролики о России, отраслях российской экономики в цифрах и фактах дали возможность ребятам увидеть масштабно возможности для самореализации в нашей стране. Занимательные интерактивные игры «Инженеры в разных отраслях», «Реальность и будущее» позволяют понять учащимся важность и значимость данных </w:t>
      </w:r>
      <w:r w:rsidRPr="00A661DA">
        <w:rPr>
          <w:rFonts w:ascii="Arial" w:eastAsia="Times New Roman" w:hAnsi="Arial" w:cs="Arial"/>
          <w:i/>
          <w:iCs/>
          <w:sz w:val="32"/>
          <w:szCs w:val="32"/>
          <w:lang w:eastAsia="ru-RU"/>
        </w:rPr>
        <w:lastRenderedPageBreak/>
        <w:t xml:space="preserve">профессий. Курс </w:t>
      </w:r>
      <w:proofErr w:type="spellStart"/>
      <w:r w:rsidRPr="00A661DA">
        <w:rPr>
          <w:rFonts w:ascii="Arial" w:eastAsia="Times New Roman" w:hAnsi="Arial" w:cs="Arial"/>
          <w:i/>
          <w:iCs/>
          <w:sz w:val="32"/>
          <w:szCs w:val="32"/>
          <w:lang w:eastAsia="ru-RU"/>
        </w:rPr>
        <w:t>профориентационной</w:t>
      </w:r>
      <w:proofErr w:type="spellEnd"/>
      <w:r w:rsidRPr="00A661DA">
        <w:rPr>
          <w:rFonts w:ascii="Arial" w:eastAsia="Times New Roman" w:hAnsi="Arial" w:cs="Arial"/>
          <w:i/>
          <w:iCs/>
          <w:sz w:val="32"/>
          <w:szCs w:val="32"/>
          <w:lang w:eastAsia="ru-RU"/>
        </w:rPr>
        <w:t xml:space="preserve"> направленности «Россия – мои горизонты» – содержателен и познавателен своими материалами.</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xml:space="preserve">Классный руководитель 6 класса </w:t>
      </w:r>
      <w:proofErr w:type="spellStart"/>
      <w:r w:rsidRPr="00A661DA">
        <w:rPr>
          <w:rFonts w:ascii="Arial" w:eastAsia="Times New Roman" w:hAnsi="Arial" w:cs="Arial"/>
          <w:sz w:val="24"/>
          <w:szCs w:val="24"/>
          <w:lang w:eastAsia="ru-RU"/>
        </w:rPr>
        <w:t>Фëдоровской</w:t>
      </w:r>
      <w:proofErr w:type="spellEnd"/>
      <w:r w:rsidRPr="00A661DA">
        <w:rPr>
          <w:rFonts w:ascii="Arial" w:eastAsia="Times New Roman" w:hAnsi="Arial" w:cs="Arial"/>
          <w:sz w:val="24"/>
          <w:szCs w:val="24"/>
          <w:lang w:eastAsia="ru-RU"/>
        </w:rPr>
        <w:t xml:space="preserve"> школы </w:t>
      </w:r>
      <w:proofErr w:type="spellStart"/>
      <w:proofErr w:type="gramStart"/>
      <w:r w:rsidRPr="00A661DA">
        <w:rPr>
          <w:rFonts w:ascii="Arial" w:eastAsia="Times New Roman" w:hAnsi="Arial" w:cs="Arial"/>
          <w:sz w:val="24"/>
          <w:szCs w:val="24"/>
          <w:lang w:eastAsia="ru-RU"/>
        </w:rPr>
        <w:t>Юрьев-Польского</w:t>
      </w:r>
      <w:proofErr w:type="spellEnd"/>
      <w:proofErr w:type="gramEnd"/>
      <w:r w:rsidRPr="00A661DA">
        <w:rPr>
          <w:rFonts w:ascii="Arial" w:eastAsia="Times New Roman" w:hAnsi="Arial" w:cs="Arial"/>
          <w:sz w:val="24"/>
          <w:szCs w:val="24"/>
          <w:lang w:eastAsia="ru-RU"/>
        </w:rPr>
        <w:t xml:space="preserve"> района </w:t>
      </w:r>
      <w:r w:rsidRPr="00A661DA">
        <w:rPr>
          <w:rFonts w:ascii="Arial" w:eastAsia="Times New Roman" w:hAnsi="Arial" w:cs="Arial"/>
          <w:b/>
          <w:bCs/>
          <w:sz w:val="29"/>
          <w:lang w:eastAsia="ru-RU"/>
        </w:rPr>
        <w:t>Татьяна </w:t>
      </w:r>
      <w:proofErr w:type="spellStart"/>
      <w:r w:rsidRPr="00A661DA">
        <w:rPr>
          <w:rFonts w:ascii="Arial" w:eastAsia="Times New Roman" w:hAnsi="Arial" w:cs="Arial"/>
          <w:b/>
          <w:bCs/>
          <w:sz w:val="29"/>
          <w:lang w:eastAsia="ru-RU"/>
        </w:rPr>
        <w:t>Длюгова</w:t>
      </w:r>
      <w:proofErr w:type="spellEnd"/>
      <w:r w:rsidRPr="00A661DA">
        <w:rPr>
          <w:rFonts w:ascii="Arial" w:eastAsia="Times New Roman" w:hAnsi="Arial" w:cs="Arial"/>
          <w:b/>
          <w:bCs/>
          <w:sz w:val="29"/>
          <w:lang w:eastAsia="ru-RU"/>
        </w:rPr>
        <w:t> </w:t>
      </w:r>
      <w:r w:rsidRPr="00A661DA">
        <w:rPr>
          <w:rFonts w:ascii="Arial" w:eastAsia="Times New Roman" w:hAnsi="Arial" w:cs="Arial"/>
          <w:sz w:val="24"/>
          <w:szCs w:val="24"/>
          <w:lang w:eastAsia="ru-RU"/>
        </w:rPr>
        <w:t>поделилась своими наблюдениями и отметила, что курс оказался эффективен не только для школьников: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b/>
          <w:bCs/>
          <w:i/>
          <w:iCs/>
          <w:sz w:val="29"/>
          <w:lang w:eastAsia="ru-RU"/>
        </w:rPr>
        <w:t>– </w:t>
      </w:r>
      <w:r w:rsidRPr="00A661DA">
        <w:rPr>
          <w:rFonts w:ascii="Arial" w:eastAsia="Times New Roman" w:hAnsi="Arial" w:cs="Arial"/>
          <w:i/>
          <w:iCs/>
          <w:sz w:val="32"/>
          <w:szCs w:val="32"/>
          <w:lang w:eastAsia="ru-RU"/>
        </w:rPr>
        <w:t>С профессиональной точки зрения курс внеурочных занятий «Россия – мои горизонты» оказался очень полезным. Для меня тоже было очень интересно вместе с детьми знакомиться с необычными профессиями будущего. Хочется отметить замечательный инструмент – «Конструктор будущего». С его помощью не только легко, но и интересно строить уроки.</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​​Ольга Черноусова</w:t>
      </w:r>
      <w:r w:rsidRPr="00A661DA">
        <w:rPr>
          <w:rFonts w:ascii="Arial" w:eastAsia="Times New Roman" w:hAnsi="Arial" w:cs="Arial"/>
          <w:sz w:val="24"/>
          <w:szCs w:val="24"/>
          <w:lang w:eastAsia="ru-RU"/>
        </w:rPr>
        <w:t>, педагог-навигатор МКОУ ООШ №2, г. Козельск Калужской области отметила преимуществом курса знакомство с разными профессиональными сферами: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b/>
          <w:bCs/>
          <w:i/>
          <w:iCs/>
          <w:sz w:val="29"/>
          <w:lang w:eastAsia="ru-RU"/>
        </w:rPr>
        <w:t>– </w:t>
      </w:r>
      <w:r w:rsidRPr="00A661DA">
        <w:rPr>
          <w:rFonts w:ascii="Arial" w:eastAsia="Times New Roman" w:hAnsi="Arial" w:cs="Arial"/>
          <w:i/>
          <w:iCs/>
          <w:sz w:val="32"/>
          <w:szCs w:val="32"/>
          <w:lang w:eastAsia="ru-RU"/>
        </w:rPr>
        <w:t xml:space="preserve">Ни для кого не секрет, что дети малых городов и деревень не имеют таких возможностей, как дети областных центров и крупных мегаполисов. В малых городах не так развито производство, недостаточно образовательных организаций СПО, а в некоторых их нет вообще, не говоря уже об организациях высшего образования. Я, как классный руководитель 8 класса, мама девятиклассницы, с уверенностью могу сказать, что курс </w:t>
      </w:r>
      <w:proofErr w:type="spellStart"/>
      <w:r w:rsidRPr="00A661DA">
        <w:rPr>
          <w:rFonts w:ascii="Arial" w:eastAsia="Times New Roman" w:hAnsi="Arial" w:cs="Arial"/>
          <w:i/>
          <w:iCs/>
          <w:sz w:val="32"/>
          <w:szCs w:val="32"/>
          <w:lang w:eastAsia="ru-RU"/>
        </w:rPr>
        <w:t>профориентационных</w:t>
      </w:r>
      <w:proofErr w:type="spellEnd"/>
      <w:r w:rsidRPr="00A661DA">
        <w:rPr>
          <w:rFonts w:ascii="Arial" w:eastAsia="Times New Roman" w:hAnsi="Arial" w:cs="Arial"/>
          <w:i/>
          <w:iCs/>
          <w:sz w:val="32"/>
          <w:szCs w:val="32"/>
          <w:lang w:eastAsia="ru-RU"/>
        </w:rPr>
        <w:t xml:space="preserve"> занятий «Россия – мои горизонты» открывает для наших детей возможности расширить свои знания о </w:t>
      </w:r>
      <w:proofErr w:type="spellStart"/>
      <w:r w:rsidRPr="00A661DA">
        <w:rPr>
          <w:rFonts w:ascii="Arial" w:eastAsia="Times New Roman" w:hAnsi="Arial" w:cs="Arial"/>
          <w:i/>
          <w:iCs/>
          <w:sz w:val="32"/>
          <w:szCs w:val="32"/>
          <w:lang w:eastAsia="ru-RU"/>
        </w:rPr>
        <w:t>профориентационных</w:t>
      </w:r>
      <w:proofErr w:type="spellEnd"/>
      <w:r w:rsidRPr="00A661DA">
        <w:rPr>
          <w:rFonts w:ascii="Arial" w:eastAsia="Times New Roman" w:hAnsi="Arial" w:cs="Arial"/>
          <w:i/>
          <w:iCs/>
          <w:sz w:val="32"/>
          <w:szCs w:val="32"/>
          <w:lang w:eastAsia="ru-RU"/>
        </w:rPr>
        <w:t xml:space="preserve"> сферах, о структуре образования, позволяет выявить свои предпочтения при выборе профессии.</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sz w:val="24"/>
          <w:szCs w:val="24"/>
          <w:lang w:eastAsia="ru-RU"/>
        </w:rPr>
        <w:t> </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 xml:space="preserve">Марина </w:t>
      </w:r>
      <w:proofErr w:type="spellStart"/>
      <w:r w:rsidRPr="00A661DA">
        <w:rPr>
          <w:rFonts w:ascii="Arial" w:eastAsia="Times New Roman" w:hAnsi="Arial" w:cs="Arial"/>
          <w:b/>
          <w:bCs/>
          <w:sz w:val="29"/>
          <w:lang w:eastAsia="ru-RU"/>
        </w:rPr>
        <w:t>Мосичкина</w:t>
      </w:r>
      <w:proofErr w:type="spellEnd"/>
      <w:r w:rsidRPr="00A661DA">
        <w:rPr>
          <w:rFonts w:ascii="Arial" w:eastAsia="Times New Roman" w:hAnsi="Arial" w:cs="Arial"/>
          <w:sz w:val="24"/>
          <w:szCs w:val="24"/>
          <w:lang w:eastAsia="ru-RU"/>
        </w:rPr>
        <w:t>, замдиректора по воспитательной работе МКОУ «</w:t>
      </w:r>
      <w:proofErr w:type="spellStart"/>
      <w:r w:rsidRPr="00A661DA">
        <w:rPr>
          <w:rFonts w:ascii="Arial" w:eastAsia="Times New Roman" w:hAnsi="Arial" w:cs="Arial"/>
          <w:sz w:val="24"/>
          <w:szCs w:val="24"/>
          <w:lang w:eastAsia="ru-RU"/>
        </w:rPr>
        <w:t>Хвастовичская</w:t>
      </w:r>
      <w:proofErr w:type="spellEnd"/>
      <w:r w:rsidRPr="00A661DA">
        <w:rPr>
          <w:rFonts w:ascii="Arial" w:eastAsia="Times New Roman" w:hAnsi="Arial" w:cs="Arial"/>
          <w:sz w:val="24"/>
          <w:szCs w:val="24"/>
          <w:lang w:eastAsia="ru-RU"/>
        </w:rPr>
        <w:t xml:space="preserve"> средняя общеобразовательная школа» (Калужская </w:t>
      </w:r>
      <w:proofErr w:type="spellStart"/>
      <w:proofErr w:type="gramStart"/>
      <w:r w:rsidRPr="00A661DA">
        <w:rPr>
          <w:rFonts w:ascii="Arial" w:eastAsia="Times New Roman" w:hAnsi="Arial" w:cs="Arial"/>
          <w:sz w:val="24"/>
          <w:szCs w:val="24"/>
          <w:lang w:eastAsia="ru-RU"/>
        </w:rPr>
        <w:t>обл</w:t>
      </w:r>
      <w:proofErr w:type="spellEnd"/>
      <w:proofErr w:type="gramEnd"/>
      <w:r w:rsidRPr="00A661DA">
        <w:rPr>
          <w:rFonts w:ascii="Arial" w:eastAsia="Times New Roman" w:hAnsi="Arial" w:cs="Arial"/>
          <w:sz w:val="24"/>
          <w:szCs w:val="24"/>
          <w:lang w:eastAsia="ru-RU"/>
        </w:rPr>
        <w:t>, с. Хвастовичи), рассуждает на тему нужности таких занятий: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b/>
          <w:bCs/>
          <w:i/>
          <w:iCs/>
          <w:sz w:val="29"/>
          <w:lang w:eastAsia="ru-RU"/>
        </w:rPr>
        <w:lastRenderedPageBreak/>
        <w:t>– </w:t>
      </w:r>
      <w:r w:rsidRPr="00A661DA">
        <w:rPr>
          <w:rFonts w:ascii="Arial" w:eastAsia="Times New Roman" w:hAnsi="Arial" w:cs="Arial"/>
          <w:i/>
          <w:iCs/>
          <w:sz w:val="32"/>
          <w:szCs w:val="32"/>
          <w:lang w:eastAsia="ru-RU"/>
        </w:rPr>
        <w:t xml:space="preserve">Курс </w:t>
      </w:r>
      <w:proofErr w:type="spellStart"/>
      <w:r w:rsidRPr="00A661DA">
        <w:rPr>
          <w:rFonts w:ascii="Arial" w:eastAsia="Times New Roman" w:hAnsi="Arial" w:cs="Arial"/>
          <w:i/>
          <w:iCs/>
          <w:sz w:val="32"/>
          <w:szCs w:val="32"/>
          <w:lang w:eastAsia="ru-RU"/>
        </w:rPr>
        <w:t>профориентационных</w:t>
      </w:r>
      <w:proofErr w:type="spellEnd"/>
      <w:r w:rsidRPr="00A661DA">
        <w:rPr>
          <w:rFonts w:ascii="Arial" w:eastAsia="Times New Roman" w:hAnsi="Arial" w:cs="Arial"/>
          <w:i/>
          <w:iCs/>
          <w:sz w:val="32"/>
          <w:szCs w:val="32"/>
          <w:lang w:eastAsia="ru-RU"/>
        </w:rPr>
        <w:t xml:space="preserve"> занятий «Россия – мои горизонты» – мера, наверное, все же правильная. Да, это добавился еще один урок. Да, дети уходят из школы позже. Но если спросить старшеклассника, куда он хочет поступать, то слышу ответ: не знаю еще. Дети мало что знают о той или иной профессии. Дети не знают, что для них более подходящее. А потому и видим результат: ребенок пошел учиться в одном направлении, а потом работает совсем в другом. Необходимо помочь детям лучше понять, какие навыки, интересы и качества требуются для каждой профессии и как они могут применить свои собственные таланты и способности. </w:t>
      </w:r>
      <w:proofErr w:type="gramStart"/>
      <w:r w:rsidRPr="00A661DA">
        <w:rPr>
          <w:rFonts w:ascii="Arial" w:eastAsia="Times New Roman" w:hAnsi="Arial" w:cs="Arial"/>
          <w:i/>
          <w:iCs/>
          <w:sz w:val="32"/>
          <w:szCs w:val="32"/>
          <w:lang w:eastAsia="ru-RU"/>
        </w:rPr>
        <w:t>Уверена</w:t>
      </w:r>
      <w:proofErr w:type="gramEnd"/>
      <w:r w:rsidRPr="00A661DA">
        <w:rPr>
          <w:rFonts w:ascii="Arial" w:eastAsia="Times New Roman" w:hAnsi="Arial" w:cs="Arial"/>
          <w:i/>
          <w:iCs/>
          <w:sz w:val="32"/>
          <w:szCs w:val="32"/>
          <w:lang w:eastAsia="ru-RU"/>
        </w:rPr>
        <w:t>, что эти уроки будут способствовать принятию учащимися правильного решения и возможности построения успешной карьеры в будущем.</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Резюмируя, почти все учителя дали положительную оценку курсу и отметили, что он действительно оказался продуктивным и интересным для обеих сторон. Но будут ли с этим выводом согласны сами школьники? Когда мы предложили ученикам оценить занятия курса «Россия – мои горизонты», в первую очередь были отмечены его преимущества. Вот что они говорят:</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 xml:space="preserve">Екатерина </w:t>
      </w:r>
      <w:proofErr w:type="spellStart"/>
      <w:r w:rsidRPr="00A661DA">
        <w:rPr>
          <w:rFonts w:ascii="Arial" w:eastAsia="Times New Roman" w:hAnsi="Arial" w:cs="Arial"/>
          <w:b/>
          <w:bCs/>
          <w:sz w:val="29"/>
          <w:lang w:eastAsia="ru-RU"/>
        </w:rPr>
        <w:t>Пчелинцева</w:t>
      </w:r>
      <w:proofErr w:type="spellEnd"/>
      <w:r w:rsidRPr="00A661DA">
        <w:rPr>
          <w:rFonts w:ascii="Arial" w:eastAsia="Times New Roman" w:hAnsi="Arial" w:cs="Arial"/>
          <w:sz w:val="24"/>
          <w:szCs w:val="24"/>
          <w:lang w:eastAsia="ru-RU"/>
        </w:rPr>
        <w:t>, 8 класс, МАОУ «</w:t>
      </w:r>
      <w:proofErr w:type="spellStart"/>
      <w:r w:rsidRPr="00A661DA">
        <w:rPr>
          <w:rFonts w:ascii="Arial" w:eastAsia="Times New Roman" w:hAnsi="Arial" w:cs="Arial"/>
          <w:sz w:val="24"/>
          <w:szCs w:val="24"/>
          <w:lang w:eastAsia="ru-RU"/>
        </w:rPr>
        <w:t>Татановская</w:t>
      </w:r>
      <w:proofErr w:type="spellEnd"/>
      <w:r w:rsidRPr="00A661DA">
        <w:rPr>
          <w:rFonts w:ascii="Arial" w:eastAsia="Times New Roman" w:hAnsi="Arial" w:cs="Arial"/>
          <w:sz w:val="24"/>
          <w:szCs w:val="24"/>
          <w:lang w:eastAsia="ru-RU"/>
        </w:rPr>
        <w:t xml:space="preserve"> СОШ» Тамбовского муниципального округа Тамбовской области: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b/>
          <w:bCs/>
          <w:i/>
          <w:iCs/>
          <w:sz w:val="29"/>
          <w:lang w:eastAsia="ru-RU"/>
        </w:rPr>
        <w:t>– </w:t>
      </w:r>
      <w:r w:rsidRPr="00A661DA">
        <w:rPr>
          <w:rFonts w:ascii="Arial" w:eastAsia="Times New Roman" w:hAnsi="Arial" w:cs="Arial"/>
          <w:i/>
          <w:iCs/>
          <w:sz w:val="32"/>
          <w:szCs w:val="32"/>
          <w:lang w:eastAsia="ru-RU"/>
        </w:rPr>
        <w:t>На курсе «Россия – мои горизонты» мы знакомимся со многими востребованными в наше время профессиями. Свой окончательный выбор я ещё не сделала. Узнавая о новых профессиях, в чём их суть и ценность для общества, я пытаюсь для себя понять, какой род деятельности мне ближе и чем бы я хотела заниматься в будущем. Я считаю, что этот курс очень полезен для школьников, так как он знакомит с новыми интересными профессиями.</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proofErr w:type="spellStart"/>
      <w:r w:rsidRPr="00A661DA">
        <w:rPr>
          <w:rFonts w:ascii="Arial" w:eastAsia="Times New Roman" w:hAnsi="Arial" w:cs="Arial"/>
          <w:b/>
          <w:bCs/>
          <w:sz w:val="29"/>
          <w:lang w:eastAsia="ru-RU"/>
        </w:rPr>
        <w:t>Азим</w:t>
      </w:r>
      <w:proofErr w:type="spellEnd"/>
      <w:r w:rsidRPr="00A661DA">
        <w:rPr>
          <w:rFonts w:ascii="Arial" w:eastAsia="Times New Roman" w:hAnsi="Arial" w:cs="Arial"/>
          <w:b/>
          <w:bCs/>
          <w:sz w:val="29"/>
          <w:lang w:eastAsia="ru-RU"/>
        </w:rPr>
        <w:t xml:space="preserve"> </w:t>
      </w:r>
      <w:proofErr w:type="spellStart"/>
      <w:r w:rsidRPr="00A661DA">
        <w:rPr>
          <w:rFonts w:ascii="Arial" w:eastAsia="Times New Roman" w:hAnsi="Arial" w:cs="Arial"/>
          <w:b/>
          <w:bCs/>
          <w:sz w:val="29"/>
          <w:lang w:eastAsia="ru-RU"/>
        </w:rPr>
        <w:t>Орзамиев</w:t>
      </w:r>
      <w:proofErr w:type="spellEnd"/>
      <w:r w:rsidRPr="00A661DA">
        <w:rPr>
          <w:rFonts w:ascii="Arial" w:eastAsia="Times New Roman" w:hAnsi="Arial" w:cs="Arial"/>
          <w:sz w:val="24"/>
          <w:szCs w:val="24"/>
          <w:lang w:eastAsia="ru-RU"/>
        </w:rPr>
        <w:t>, ученик 7 «В» класса Президентского лицея города Грозного: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b/>
          <w:bCs/>
          <w:i/>
          <w:iCs/>
          <w:sz w:val="29"/>
          <w:lang w:eastAsia="ru-RU"/>
        </w:rPr>
        <w:lastRenderedPageBreak/>
        <w:t>– </w:t>
      </w:r>
      <w:r w:rsidRPr="00A661DA">
        <w:rPr>
          <w:rFonts w:ascii="Arial" w:eastAsia="Times New Roman" w:hAnsi="Arial" w:cs="Arial"/>
          <w:i/>
          <w:iCs/>
          <w:sz w:val="32"/>
          <w:szCs w:val="32"/>
          <w:lang w:eastAsia="ru-RU"/>
        </w:rPr>
        <w:t>Участвую в занятиях курса внеурочной деятельности «Россия – мои горизонты» уже несколько месяцев и могу сказать, что они действительно полезные. Мы изучаем профессии, узнаем о требованиях и навыках, необходимых для успешной работы. Мне нравится, что уроки включают много практических заданий, то есть можно применить наши знания на практике и улучшить свои навыки. Учителя очень отзывчивые и помогают нам разобраться с любыми вопросами. Я с нетерпением жду каждого урока и уверен, что эти занятия помогут мне в будущей карьере.</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r w:rsidRPr="00A661DA">
        <w:rPr>
          <w:rFonts w:ascii="Arial" w:eastAsia="Times New Roman" w:hAnsi="Arial" w:cs="Arial"/>
          <w:b/>
          <w:bCs/>
          <w:sz w:val="29"/>
          <w:lang w:eastAsia="ru-RU"/>
        </w:rPr>
        <w:t>Артем Горбунов</w:t>
      </w:r>
      <w:r w:rsidRPr="00A661DA">
        <w:rPr>
          <w:rFonts w:ascii="Arial" w:eastAsia="Times New Roman" w:hAnsi="Arial" w:cs="Arial"/>
          <w:sz w:val="24"/>
          <w:szCs w:val="24"/>
          <w:lang w:eastAsia="ru-RU"/>
        </w:rPr>
        <w:t>, ученик 9 «В»  класса школы № 8 г. Старая Русса: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b/>
          <w:bCs/>
          <w:i/>
          <w:iCs/>
          <w:sz w:val="29"/>
          <w:lang w:eastAsia="ru-RU"/>
        </w:rPr>
        <w:t>– </w:t>
      </w:r>
      <w:r w:rsidRPr="00A661DA">
        <w:rPr>
          <w:rFonts w:ascii="Arial" w:eastAsia="Times New Roman" w:hAnsi="Arial" w:cs="Arial"/>
          <w:i/>
          <w:iCs/>
          <w:sz w:val="32"/>
          <w:szCs w:val="32"/>
          <w:lang w:eastAsia="ru-RU"/>
        </w:rPr>
        <w:t xml:space="preserve">В этом проекте я познакомился с профессиями IT-разработчика. На профессиональных пробах мы написали код для калькулятора, медбрата и фельдшера, где нам показали оказание первой помощи, работу скорой и даже правильное мытье рук в 6 действий! На уроках мы пробовали себя в роли учителя, металлурга и других специальностях всем классом (интерактивные игры, рассказывающие об этих профессиях). Также у нас была экскурсия по нашему Старорусскому приборостроительному заводу. Там нам показали выплавку деталей, их обработку. Рассказали </w:t>
      </w:r>
      <w:proofErr w:type="gramStart"/>
      <w:r w:rsidRPr="00A661DA">
        <w:rPr>
          <w:rFonts w:ascii="Arial" w:eastAsia="Times New Roman" w:hAnsi="Arial" w:cs="Arial"/>
          <w:i/>
          <w:iCs/>
          <w:sz w:val="32"/>
          <w:szCs w:val="32"/>
          <w:lang w:eastAsia="ru-RU"/>
        </w:rPr>
        <w:t>о</w:t>
      </w:r>
      <w:proofErr w:type="gramEnd"/>
      <w:r w:rsidRPr="00A661DA">
        <w:rPr>
          <w:rFonts w:ascii="Arial" w:eastAsia="Times New Roman" w:hAnsi="Arial" w:cs="Arial"/>
          <w:i/>
          <w:iCs/>
          <w:sz w:val="32"/>
          <w:szCs w:val="32"/>
          <w:lang w:eastAsia="ru-RU"/>
        </w:rPr>
        <w:t xml:space="preserve"> истории завода, его продукции. И о профессиях, которые нужны заводу. Было очень интересно! Сами занятия показали, в чем заключается смысл этих специальностей. Проекту я желаю продолжать развиваться и дальше помогать ученикам в выборе профессий.</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proofErr w:type="spellStart"/>
      <w:r w:rsidRPr="00A661DA">
        <w:rPr>
          <w:rFonts w:ascii="Arial" w:eastAsia="Times New Roman" w:hAnsi="Arial" w:cs="Arial"/>
          <w:b/>
          <w:bCs/>
          <w:sz w:val="29"/>
          <w:lang w:eastAsia="ru-RU"/>
        </w:rPr>
        <w:t>Залесская</w:t>
      </w:r>
      <w:proofErr w:type="spellEnd"/>
      <w:r w:rsidRPr="00A661DA">
        <w:rPr>
          <w:rFonts w:ascii="Arial" w:eastAsia="Times New Roman" w:hAnsi="Arial" w:cs="Arial"/>
          <w:b/>
          <w:bCs/>
          <w:sz w:val="29"/>
          <w:lang w:eastAsia="ru-RU"/>
        </w:rPr>
        <w:t xml:space="preserve"> Мария</w:t>
      </w:r>
      <w:r w:rsidRPr="00A661DA">
        <w:rPr>
          <w:rFonts w:ascii="Arial" w:eastAsia="Times New Roman" w:hAnsi="Arial" w:cs="Arial"/>
          <w:sz w:val="24"/>
          <w:szCs w:val="24"/>
          <w:lang w:eastAsia="ru-RU"/>
        </w:rPr>
        <w:t>, ученица 8 «А» школы № 67 г. Брянска: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b/>
          <w:bCs/>
          <w:i/>
          <w:iCs/>
          <w:sz w:val="29"/>
          <w:lang w:eastAsia="ru-RU"/>
        </w:rPr>
        <w:t>– </w:t>
      </w:r>
      <w:r w:rsidRPr="00A661DA">
        <w:rPr>
          <w:rFonts w:ascii="Arial" w:eastAsia="Times New Roman" w:hAnsi="Arial" w:cs="Arial"/>
          <w:i/>
          <w:iCs/>
          <w:sz w:val="32"/>
          <w:szCs w:val="32"/>
          <w:lang w:eastAsia="ru-RU"/>
        </w:rPr>
        <w:t xml:space="preserve">Я окончила 8 класс и осознаю, что уже через год меня ждет важнейший выбор будущей профессии. Лучше понять мои интересы и способности, а также изучить широкий спектр профессиональных сфер помогает курс уроков «Россия – мои горизонты». Например, на одном из занятий мы говорили о том, как устроена система образования в нашей стране, какой уровень образования нужен для разных видов профессий. Также ранее мы проходили </w:t>
      </w:r>
      <w:r w:rsidRPr="00A661DA">
        <w:rPr>
          <w:rFonts w:ascii="Arial" w:eastAsia="Times New Roman" w:hAnsi="Arial" w:cs="Arial"/>
          <w:i/>
          <w:iCs/>
          <w:sz w:val="32"/>
          <w:szCs w:val="32"/>
          <w:lang w:eastAsia="ru-RU"/>
        </w:rPr>
        <w:lastRenderedPageBreak/>
        <w:t>диагностику, которая помогает глубже понять наши профессиональные интересы. Я с уверенностью могу сказать, что данные уроки помогают мне расширить кругозор, чувствовать уверенность в себе и в своём будущем выборе.</w:t>
      </w:r>
    </w:p>
    <w:p w:rsidR="00A661DA" w:rsidRPr="00A661DA" w:rsidRDefault="00A661DA" w:rsidP="00A661DA">
      <w:pPr>
        <w:spacing w:after="0" w:line="427" w:lineRule="atLeast"/>
        <w:textAlignment w:val="baseline"/>
        <w:rPr>
          <w:rFonts w:ascii="Arial" w:eastAsia="Times New Roman" w:hAnsi="Arial" w:cs="Arial"/>
          <w:sz w:val="24"/>
          <w:szCs w:val="24"/>
          <w:lang w:eastAsia="ru-RU"/>
        </w:rPr>
      </w:pPr>
      <w:proofErr w:type="spellStart"/>
      <w:r w:rsidRPr="00A661DA">
        <w:rPr>
          <w:rFonts w:ascii="Arial" w:eastAsia="Times New Roman" w:hAnsi="Arial" w:cs="Arial"/>
          <w:b/>
          <w:bCs/>
          <w:sz w:val="29"/>
          <w:lang w:eastAsia="ru-RU"/>
        </w:rPr>
        <w:t>Боярчук</w:t>
      </w:r>
      <w:proofErr w:type="spellEnd"/>
      <w:r w:rsidRPr="00A661DA">
        <w:rPr>
          <w:rFonts w:ascii="Arial" w:eastAsia="Times New Roman" w:hAnsi="Arial" w:cs="Arial"/>
          <w:b/>
          <w:bCs/>
          <w:sz w:val="29"/>
          <w:lang w:eastAsia="ru-RU"/>
        </w:rPr>
        <w:t xml:space="preserve"> Никита, </w:t>
      </w:r>
      <w:r w:rsidRPr="00A661DA">
        <w:rPr>
          <w:rFonts w:ascii="Arial" w:eastAsia="Times New Roman" w:hAnsi="Arial" w:cs="Arial"/>
          <w:sz w:val="24"/>
          <w:szCs w:val="24"/>
          <w:lang w:eastAsia="ru-RU"/>
        </w:rPr>
        <w:t xml:space="preserve">студент регионального железнодорожного техникума </w:t>
      </w:r>
      <w:proofErr w:type="gramStart"/>
      <w:r w:rsidRPr="00A661DA">
        <w:rPr>
          <w:rFonts w:ascii="Arial" w:eastAsia="Times New Roman" w:hAnsi="Arial" w:cs="Arial"/>
          <w:sz w:val="24"/>
          <w:szCs w:val="24"/>
          <w:lang w:eastAsia="ru-RU"/>
        </w:rPr>
        <w:t>г</w:t>
      </w:r>
      <w:proofErr w:type="gramEnd"/>
      <w:r w:rsidRPr="00A661DA">
        <w:rPr>
          <w:rFonts w:ascii="Arial" w:eastAsia="Times New Roman" w:hAnsi="Arial" w:cs="Arial"/>
          <w:sz w:val="24"/>
          <w:szCs w:val="24"/>
          <w:lang w:eastAsia="ru-RU"/>
        </w:rPr>
        <w:t>. Брянска: </w:t>
      </w:r>
    </w:p>
    <w:p w:rsidR="00A661DA" w:rsidRPr="00A661DA" w:rsidRDefault="00A661DA" w:rsidP="00A661DA">
      <w:pPr>
        <w:spacing w:after="0" w:line="427" w:lineRule="atLeast"/>
        <w:textAlignment w:val="baseline"/>
        <w:rPr>
          <w:rFonts w:ascii="Arial" w:eastAsia="Times New Roman" w:hAnsi="Arial" w:cs="Arial"/>
          <w:i/>
          <w:iCs/>
          <w:sz w:val="32"/>
          <w:szCs w:val="32"/>
          <w:lang w:eastAsia="ru-RU"/>
        </w:rPr>
      </w:pPr>
      <w:r w:rsidRPr="00A661DA">
        <w:rPr>
          <w:rFonts w:ascii="Arial" w:eastAsia="Times New Roman" w:hAnsi="Arial" w:cs="Arial"/>
          <w:b/>
          <w:bCs/>
          <w:i/>
          <w:iCs/>
          <w:sz w:val="29"/>
          <w:lang w:eastAsia="ru-RU"/>
        </w:rPr>
        <w:t>– </w:t>
      </w:r>
      <w:r w:rsidRPr="00A661DA">
        <w:rPr>
          <w:rFonts w:ascii="Arial" w:eastAsia="Times New Roman" w:hAnsi="Arial" w:cs="Arial"/>
          <w:i/>
          <w:iCs/>
          <w:sz w:val="32"/>
          <w:szCs w:val="32"/>
          <w:lang w:eastAsia="ru-RU"/>
        </w:rPr>
        <w:t>«Россия – мои горизонты» – очень интересный проект. Подача материала увлекательная и насыщенная. На занятиях я постоянно узнавал что-то новое и необычное. Я уже определился с выбором профессии, но все равно с интересом изучал различные направления профессиональной деятельности. Я считаю, что проект достоин самой высокой оценки и очень важен для всех обучающихся.</w:t>
      </w:r>
    </w:p>
    <w:p w:rsidR="00A661DA" w:rsidRPr="00A661DA" w:rsidRDefault="00A661DA" w:rsidP="00A661DA">
      <w:pPr>
        <w:rPr>
          <w:szCs w:val="48"/>
        </w:rPr>
      </w:pPr>
    </w:p>
    <w:sectPr w:rsidR="00A661DA" w:rsidRPr="00A661DA" w:rsidSect="009C18A3">
      <w:pgSz w:w="16838" w:h="11906" w:orient="landscape"/>
      <w:pgMar w:top="56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2F723D"/>
    <w:rsid w:val="000C26F9"/>
    <w:rsid w:val="002F723D"/>
    <w:rsid w:val="008A2B68"/>
    <w:rsid w:val="009C18A3"/>
    <w:rsid w:val="00A05689"/>
    <w:rsid w:val="00A550D3"/>
    <w:rsid w:val="00A661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0D3"/>
  </w:style>
  <w:style w:type="paragraph" w:styleId="3">
    <w:name w:val="heading 3"/>
    <w:basedOn w:val="a"/>
    <w:link w:val="30"/>
    <w:uiPriority w:val="9"/>
    <w:qFormat/>
    <w:rsid w:val="009C18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C18A3"/>
    <w:rPr>
      <w:rFonts w:ascii="Times New Roman" w:eastAsia="Times New Roman" w:hAnsi="Times New Roman" w:cs="Times New Roman"/>
      <w:b/>
      <w:bCs/>
      <w:sz w:val="27"/>
      <w:szCs w:val="27"/>
      <w:lang w:eastAsia="ru-RU"/>
    </w:rPr>
  </w:style>
  <w:style w:type="character" w:customStyle="1" w:styleId="navy">
    <w:name w:val="navy"/>
    <w:basedOn w:val="a0"/>
    <w:rsid w:val="009C18A3"/>
  </w:style>
  <w:style w:type="paragraph" w:styleId="a3">
    <w:name w:val="Normal (Web)"/>
    <w:basedOn w:val="a"/>
    <w:uiPriority w:val="99"/>
    <w:semiHidden/>
    <w:unhideWhenUsed/>
    <w:rsid w:val="00A66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61DA"/>
    <w:rPr>
      <w:b/>
      <w:bCs/>
    </w:rPr>
  </w:style>
  <w:style w:type="character" w:styleId="a5">
    <w:name w:val="Hyperlink"/>
    <w:basedOn w:val="a0"/>
    <w:uiPriority w:val="99"/>
    <w:semiHidden/>
    <w:unhideWhenUsed/>
    <w:rsid w:val="00A661DA"/>
    <w:rPr>
      <w:color w:val="0000FF"/>
      <w:u w:val="single"/>
    </w:rPr>
  </w:style>
</w:styles>
</file>

<file path=word/webSettings.xml><?xml version="1.0" encoding="utf-8"?>
<w:webSettings xmlns:r="http://schemas.openxmlformats.org/officeDocument/2006/relationships" xmlns:w="http://schemas.openxmlformats.org/wordprocessingml/2006/main">
  <w:divs>
    <w:div w:id="237908770">
      <w:bodyDiv w:val="1"/>
      <w:marLeft w:val="0"/>
      <w:marRight w:val="0"/>
      <w:marTop w:val="0"/>
      <w:marBottom w:val="0"/>
      <w:divBdr>
        <w:top w:val="none" w:sz="0" w:space="0" w:color="auto"/>
        <w:left w:val="none" w:sz="0" w:space="0" w:color="auto"/>
        <w:bottom w:val="none" w:sz="0" w:space="0" w:color="auto"/>
        <w:right w:val="none" w:sz="0" w:space="0" w:color="auto"/>
      </w:divBdr>
      <w:divsChild>
        <w:div w:id="1881623722">
          <w:marLeft w:val="0"/>
          <w:marRight w:val="0"/>
          <w:marTop w:val="0"/>
          <w:marBottom w:val="396"/>
          <w:divBdr>
            <w:top w:val="none" w:sz="0" w:space="0" w:color="auto"/>
            <w:left w:val="none" w:sz="0" w:space="0" w:color="auto"/>
            <w:bottom w:val="none" w:sz="0" w:space="0" w:color="auto"/>
            <w:right w:val="none" w:sz="0" w:space="0" w:color="auto"/>
          </w:divBdr>
        </w:div>
        <w:div w:id="635914344">
          <w:marLeft w:val="0"/>
          <w:marRight w:val="0"/>
          <w:marTop w:val="0"/>
          <w:marBottom w:val="633"/>
          <w:divBdr>
            <w:top w:val="none" w:sz="0" w:space="0" w:color="auto"/>
            <w:left w:val="none" w:sz="0" w:space="0" w:color="auto"/>
            <w:bottom w:val="none" w:sz="0" w:space="0" w:color="auto"/>
            <w:right w:val="none" w:sz="0" w:space="0" w:color="auto"/>
          </w:divBdr>
        </w:div>
        <w:div w:id="1633436658">
          <w:blockQuote w:val="1"/>
          <w:marLeft w:val="316"/>
          <w:marRight w:val="316"/>
          <w:marTop w:val="158"/>
          <w:marBottom w:val="0"/>
          <w:divBdr>
            <w:top w:val="none" w:sz="0" w:space="0" w:color="auto"/>
            <w:left w:val="none" w:sz="0" w:space="0" w:color="auto"/>
            <w:bottom w:val="none" w:sz="0" w:space="0" w:color="auto"/>
            <w:right w:val="none" w:sz="0" w:space="0" w:color="auto"/>
          </w:divBdr>
        </w:div>
        <w:div w:id="882255186">
          <w:blockQuote w:val="1"/>
          <w:marLeft w:val="316"/>
          <w:marRight w:val="316"/>
          <w:marTop w:val="158"/>
          <w:marBottom w:val="0"/>
          <w:divBdr>
            <w:top w:val="none" w:sz="0" w:space="0" w:color="auto"/>
            <w:left w:val="none" w:sz="0" w:space="0" w:color="auto"/>
            <w:bottom w:val="none" w:sz="0" w:space="0" w:color="auto"/>
            <w:right w:val="none" w:sz="0" w:space="0" w:color="auto"/>
          </w:divBdr>
        </w:div>
        <w:div w:id="1066680160">
          <w:blockQuote w:val="1"/>
          <w:marLeft w:val="316"/>
          <w:marRight w:val="316"/>
          <w:marTop w:val="158"/>
          <w:marBottom w:val="0"/>
          <w:divBdr>
            <w:top w:val="none" w:sz="0" w:space="0" w:color="auto"/>
            <w:left w:val="none" w:sz="0" w:space="0" w:color="auto"/>
            <w:bottom w:val="none" w:sz="0" w:space="0" w:color="auto"/>
            <w:right w:val="none" w:sz="0" w:space="0" w:color="auto"/>
          </w:divBdr>
        </w:div>
        <w:div w:id="1902909440">
          <w:blockQuote w:val="1"/>
          <w:marLeft w:val="316"/>
          <w:marRight w:val="316"/>
          <w:marTop w:val="158"/>
          <w:marBottom w:val="0"/>
          <w:divBdr>
            <w:top w:val="none" w:sz="0" w:space="0" w:color="auto"/>
            <w:left w:val="none" w:sz="0" w:space="0" w:color="auto"/>
            <w:bottom w:val="none" w:sz="0" w:space="0" w:color="auto"/>
            <w:right w:val="none" w:sz="0" w:space="0" w:color="auto"/>
          </w:divBdr>
        </w:div>
        <w:div w:id="1279485686">
          <w:blockQuote w:val="1"/>
          <w:marLeft w:val="316"/>
          <w:marRight w:val="316"/>
          <w:marTop w:val="158"/>
          <w:marBottom w:val="0"/>
          <w:divBdr>
            <w:top w:val="none" w:sz="0" w:space="0" w:color="auto"/>
            <w:left w:val="none" w:sz="0" w:space="0" w:color="auto"/>
            <w:bottom w:val="none" w:sz="0" w:space="0" w:color="auto"/>
            <w:right w:val="none" w:sz="0" w:space="0" w:color="auto"/>
          </w:divBdr>
        </w:div>
      </w:divsChild>
    </w:div>
    <w:div w:id="851069075">
      <w:bodyDiv w:val="1"/>
      <w:marLeft w:val="0"/>
      <w:marRight w:val="0"/>
      <w:marTop w:val="0"/>
      <w:marBottom w:val="0"/>
      <w:divBdr>
        <w:top w:val="none" w:sz="0" w:space="0" w:color="auto"/>
        <w:left w:val="none" w:sz="0" w:space="0" w:color="auto"/>
        <w:bottom w:val="none" w:sz="0" w:space="0" w:color="auto"/>
        <w:right w:val="none" w:sz="0" w:space="0" w:color="auto"/>
      </w:divBdr>
      <w:divsChild>
        <w:div w:id="61761817">
          <w:marLeft w:val="0"/>
          <w:marRight w:val="0"/>
          <w:marTop w:val="0"/>
          <w:marBottom w:val="375"/>
          <w:divBdr>
            <w:top w:val="none" w:sz="0" w:space="0" w:color="auto"/>
            <w:left w:val="none" w:sz="0" w:space="0" w:color="auto"/>
            <w:bottom w:val="none" w:sz="0" w:space="0" w:color="auto"/>
            <w:right w:val="none" w:sz="0" w:space="0" w:color="auto"/>
          </w:divBdr>
        </w:div>
        <w:div w:id="270825738">
          <w:marLeft w:val="0"/>
          <w:marRight w:val="0"/>
          <w:marTop w:val="0"/>
          <w:marBottom w:val="600"/>
          <w:divBdr>
            <w:top w:val="none" w:sz="0" w:space="0" w:color="auto"/>
            <w:left w:val="none" w:sz="0" w:space="0" w:color="auto"/>
            <w:bottom w:val="none" w:sz="0" w:space="0" w:color="auto"/>
            <w:right w:val="none" w:sz="0" w:space="0" w:color="auto"/>
          </w:divBdr>
        </w:div>
      </w:divsChild>
    </w:div>
    <w:div w:id="1400051828">
      <w:bodyDiv w:val="1"/>
      <w:marLeft w:val="0"/>
      <w:marRight w:val="0"/>
      <w:marTop w:val="0"/>
      <w:marBottom w:val="0"/>
      <w:divBdr>
        <w:top w:val="none" w:sz="0" w:space="0" w:color="auto"/>
        <w:left w:val="none" w:sz="0" w:space="0" w:color="auto"/>
        <w:bottom w:val="none" w:sz="0" w:space="0" w:color="auto"/>
        <w:right w:val="none" w:sz="0" w:space="0" w:color="auto"/>
      </w:divBdr>
      <w:divsChild>
        <w:div w:id="103422079">
          <w:marLeft w:val="0"/>
          <w:marRight w:val="0"/>
          <w:marTop w:val="0"/>
          <w:marBottom w:val="316"/>
          <w:divBdr>
            <w:top w:val="none" w:sz="0" w:space="0" w:color="auto"/>
            <w:left w:val="none" w:sz="0" w:space="0" w:color="auto"/>
            <w:bottom w:val="none" w:sz="0" w:space="0" w:color="auto"/>
            <w:right w:val="none" w:sz="0" w:space="0" w:color="auto"/>
          </w:divBdr>
        </w:div>
      </w:divsChild>
    </w:div>
    <w:div w:id="2070305573">
      <w:bodyDiv w:val="1"/>
      <w:marLeft w:val="0"/>
      <w:marRight w:val="0"/>
      <w:marTop w:val="0"/>
      <w:marBottom w:val="0"/>
      <w:divBdr>
        <w:top w:val="none" w:sz="0" w:space="0" w:color="auto"/>
        <w:left w:val="none" w:sz="0" w:space="0" w:color="auto"/>
        <w:bottom w:val="none" w:sz="0" w:space="0" w:color="auto"/>
        <w:right w:val="none" w:sz="0" w:space="0" w:color="auto"/>
      </w:divBdr>
      <w:divsChild>
        <w:div w:id="605692677">
          <w:marLeft w:val="0"/>
          <w:marRight w:val="0"/>
          <w:marTop w:val="0"/>
          <w:marBottom w:val="396"/>
          <w:divBdr>
            <w:top w:val="none" w:sz="0" w:space="0" w:color="auto"/>
            <w:left w:val="none" w:sz="0" w:space="0" w:color="auto"/>
            <w:bottom w:val="none" w:sz="0" w:space="0" w:color="auto"/>
            <w:right w:val="none" w:sz="0" w:space="0" w:color="auto"/>
          </w:divBdr>
        </w:div>
        <w:div w:id="98071029">
          <w:marLeft w:val="0"/>
          <w:marRight w:val="0"/>
          <w:marTop w:val="0"/>
          <w:marBottom w:val="633"/>
          <w:divBdr>
            <w:top w:val="none" w:sz="0" w:space="0" w:color="auto"/>
            <w:left w:val="none" w:sz="0" w:space="0" w:color="auto"/>
            <w:bottom w:val="none" w:sz="0" w:space="0" w:color="auto"/>
            <w:right w:val="none" w:sz="0" w:space="0" w:color="auto"/>
          </w:divBdr>
        </w:div>
        <w:div w:id="2046520235">
          <w:blockQuote w:val="1"/>
          <w:marLeft w:val="316"/>
          <w:marRight w:val="316"/>
          <w:marTop w:val="158"/>
          <w:marBottom w:val="0"/>
          <w:divBdr>
            <w:top w:val="none" w:sz="0" w:space="0" w:color="auto"/>
            <w:left w:val="none" w:sz="0" w:space="0" w:color="auto"/>
            <w:bottom w:val="none" w:sz="0" w:space="0" w:color="auto"/>
            <w:right w:val="none" w:sz="0" w:space="0" w:color="auto"/>
          </w:divBdr>
        </w:div>
        <w:div w:id="772745439">
          <w:blockQuote w:val="1"/>
          <w:marLeft w:val="316"/>
          <w:marRight w:val="316"/>
          <w:marTop w:val="158"/>
          <w:marBottom w:val="0"/>
          <w:divBdr>
            <w:top w:val="none" w:sz="0" w:space="0" w:color="auto"/>
            <w:left w:val="none" w:sz="0" w:space="0" w:color="auto"/>
            <w:bottom w:val="none" w:sz="0" w:space="0" w:color="auto"/>
            <w:right w:val="none" w:sz="0" w:space="0" w:color="auto"/>
          </w:divBdr>
        </w:div>
        <w:div w:id="2045208794">
          <w:blockQuote w:val="1"/>
          <w:marLeft w:val="316"/>
          <w:marRight w:val="316"/>
          <w:marTop w:val="158"/>
          <w:marBottom w:val="0"/>
          <w:divBdr>
            <w:top w:val="none" w:sz="0" w:space="0" w:color="auto"/>
            <w:left w:val="none" w:sz="0" w:space="0" w:color="auto"/>
            <w:bottom w:val="none" w:sz="0" w:space="0" w:color="auto"/>
            <w:right w:val="none" w:sz="0" w:space="0" w:color="auto"/>
          </w:divBdr>
        </w:div>
        <w:div w:id="207182004">
          <w:blockQuote w:val="1"/>
          <w:marLeft w:val="316"/>
          <w:marRight w:val="316"/>
          <w:marTop w:val="158"/>
          <w:marBottom w:val="0"/>
          <w:divBdr>
            <w:top w:val="none" w:sz="0" w:space="0" w:color="auto"/>
            <w:left w:val="none" w:sz="0" w:space="0" w:color="auto"/>
            <w:bottom w:val="none" w:sz="0" w:space="0" w:color="auto"/>
            <w:right w:val="none" w:sz="0" w:space="0" w:color="auto"/>
          </w:divBdr>
        </w:div>
        <w:div w:id="650986189">
          <w:blockQuote w:val="1"/>
          <w:marLeft w:val="316"/>
          <w:marRight w:val="316"/>
          <w:marTop w:val="158"/>
          <w:marBottom w:val="0"/>
          <w:divBdr>
            <w:top w:val="none" w:sz="0" w:space="0" w:color="auto"/>
            <w:left w:val="none" w:sz="0" w:space="0" w:color="auto"/>
            <w:bottom w:val="none" w:sz="0" w:space="0" w:color="auto"/>
            <w:right w:val="none" w:sz="0" w:space="0" w:color="auto"/>
          </w:divBdr>
        </w:div>
        <w:div w:id="1042748192">
          <w:blockQuote w:val="1"/>
          <w:marLeft w:val="316"/>
          <w:marRight w:val="316"/>
          <w:marTop w:val="158"/>
          <w:marBottom w:val="0"/>
          <w:divBdr>
            <w:top w:val="none" w:sz="0" w:space="0" w:color="auto"/>
            <w:left w:val="none" w:sz="0" w:space="0" w:color="auto"/>
            <w:bottom w:val="none" w:sz="0" w:space="0" w:color="auto"/>
            <w:right w:val="none" w:sz="0" w:space="0" w:color="auto"/>
          </w:divBdr>
        </w:div>
        <w:div w:id="974288234">
          <w:blockQuote w:val="1"/>
          <w:marLeft w:val="316"/>
          <w:marRight w:val="316"/>
          <w:marTop w:val="158"/>
          <w:marBottom w:val="0"/>
          <w:divBdr>
            <w:top w:val="none" w:sz="0" w:space="0" w:color="auto"/>
            <w:left w:val="none" w:sz="0" w:space="0" w:color="auto"/>
            <w:bottom w:val="none" w:sz="0" w:space="0" w:color="auto"/>
            <w:right w:val="none" w:sz="0" w:space="0" w:color="auto"/>
          </w:divBdr>
        </w:div>
        <w:div w:id="234166977">
          <w:blockQuote w:val="1"/>
          <w:marLeft w:val="316"/>
          <w:marRight w:val="316"/>
          <w:marTop w:val="158"/>
          <w:marBottom w:val="0"/>
          <w:divBdr>
            <w:top w:val="none" w:sz="0" w:space="0" w:color="auto"/>
            <w:left w:val="none" w:sz="0" w:space="0" w:color="auto"/>
            <w:bottom w:val="none" w:sz="0" w:space="0" w:color="auto"/>
            <w:right w:val="none" w:sz="0" w:space="0" w:color="auto"/>
          </w:divBdr>
        </w:div>
        <w:div w:id="1893271541">
          <w:blockQuote w:val="1"/>
          <w:marLeft w:val="316"/>
          <w:marRight w:val="316"/>
          <w:marTop w:val="158"/>
          <w:marBottom w:val="0"/>
          <w:divBdr>
            <w:top w:val="none" w:sz="0" w:space="0" w:color="auto"/>
            <w:left w:val="none" w:sz="0" w:space="0" w:color="auto"/>
            <w:bottom w:val="none" w:sz="0" w:space="0" w:color="auto"/>
            <w:right w:val="none" w:sz="0" w:space="0" w:color="auto"/>
          </w:divBdr>
        </w:div>
        <w:div w:id="1309624442">
          <w:blockQuote w:val="1"/>
          <w:marLeft w:val="316"/>
          <w:marRight w:val="316"/>
          <w:marTop w:val="158"/>
          <w:marBottom w:val="0"/>
          <w:divBdr>
            <w:top w:val="none" w:sz="0" w:space="0" w:color="auto"/>
            <w:left w:val="none" w:sz="0" w:space="0" w:color="auto"/>
            <w:bottom w:val="none" w:sz="0" w:space="0" w:color="auto"/>
            <w:right w:val="none" w:sz="0" w:space="0" w:color="auto"/>
          </w:divBdr>
        </w:div>
        <w:div w:id="274557034">
          <w:blockQuote w:val="1"/>
          <w:marLeft w:val="316"/>
          <w:marRight w:val="316"/>
          <w:marTop w:val="158"/>
          <w:marBottom w:val="0"/>
          <w:divBdr>
            <w:top w:val="none" w:sz="0" w:space="0" w:color="auto"/>
            <w:left w:val="none" w:sz="0" w:space="0" w:color="auto"/>
            <w:bottom w:val="none" w:sz="0" w:space="0" w:color="auto"/>
            <w:right w:val="none" w:sz="0" w:space="0" w:color="auto"/>
          </w:divBdr>
        </w:div>
        <w:div w:id="1443648234">
          <w:blockQuote w:val="1"/>
          <w:marLeft w:val="316"/>
          <w:marRight w:val="316"/>
          <w:marTop w:val="1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86.ru/images/10.2023/%D0%9F%D0%B8%D1%81%D1%8C%D0%BC%D0%BE_%D0%9C%D0%B8%D0%BD%D0%BF%D1%80%D0%BE%D1%81%D0%B2%D0%B5%D1%89%D0%B5%D0%BD%D0%B8%D1%8F_%D0%A0%D0%BE%D1%81%D1%81%D0%B8%D0%B8_%D0%BE%D1%82_05.07.2022__%D0%A2%D0%921290-03.%D0%9E%D0%B1_%D0%BE%D1%80%D0%B3%D0%B0%D0%BD%D0%B8%D0%B7%D0%B0%D1%86%D0%B8%D0%B8_%D0%B2%D0%BD%D0%B5%D1%83%D1%80%D0%BE%D1%87%D0%BD%D0%BE%D0%B9_%D0%B4%D0%B5%D1%8F%D1%82%D0%B5%D0%BB%D1%8C%D0%BD%D0%BE%D1%81%D1%82%D0%B8.pdf" TargetMode="External"/><Relationship Id="rId3" Type="http://schemas.openxmlformats.org/officeDocument/2006/relationships/settings" Target="settings.xml"/><Relationship Id="rId7" Type="http://schemas.openxmlformats.org/officeDocument/2006/relationships/hyperlink" Target="https://bvbinfo.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vbinfo.ru/" TargetMode="External"/><Relationship Id="rId11" Type="http://schemas.openxmlformats.org/officeDocument/2006/relationships/theme" Target="theme/theme1.xml"/><Relationship Id="rId5" Type="http://schemas.openxmlformats.org/officeDocument/2006/relationships/hyperlink" Target="https://bvbinf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b.bvbinfo.ru/?section=vneurochnaya-deyatelno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3ED66-34E4-4D89-BCEE-8F26E0C3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3492</Words>
  <Characters>19911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2024-05-27T04:20:00Z</cp:lastPrinted>
  <dcterms:created xsi:type="dcterms:W3CDTF">2024-11-15T09:40:00Z</dcterms:created>
  <dcterms:modified xsi:type="dcterms:W3CDTF">2024-11-15T09:40:00Z</dcterms:modified>
</cp:coreProperties>
</file>