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658" w:rsidRDefault="0081709A" w:rsidP="00856493">
      <w:pPr>
        <w:pStyle w:val="a3"/>
        <w:jc w:val="left"/>
        <w:rPr>
          <w:sz w:val="26"/>
        </w:rPr>
      </w:pPr>
      <w:r w:rsidRPr="0081709A">
        <w:rPr>
          <w:sz w:val="26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9pt;height:594.15pt" o:ole="">
            <v:imagedata r:id="rId5" o:title=""/>
          </v:shape>
          <o:OLEObject Type="Embed" ProgID="AcroExch.Document.DC" ShapeID="_x0000_i1025" DrawAspect="Content" ObjectID="_1745215925" r:id="rId6"/>
        </w:object>
      </w:r>
    </w:p>
    <w:tbl>
      <w:tblPr>
        <w:tblStyle w:val="a6"/>
        <w:tblW w:w="0" w:type="auto"/>
        <w:tblLook w:val="04A0"/>
      </w:tblPr>
      <w:tblGrid>
        <w:gridCol w:w="5358"/>
        <w:gridCol w:w="5358"/>
      </w:tblGrid>
      <w:tr w:rsidR="004F3658" w:rsidTr="004F3658">
        <w:tc>
          <w:tcPr>
            <w:tcW w:w="5358" w:type="dxa"/>
          </w:tcPr>
          <w:p w:rsidR="004F3658" w:rsidRDefault="004F3658" w:rsidP="004F3658">
            <w:pPr>
              <w:pStyle w:val="a3"/>
              <w:jc w:val="left"/>
              <w:rPr>
                <w:sz w:val="26"/>
              </w:rPr>
            </w:pPr>
            <w:r>
              <w:rPr>
                <w:sz w:val="26"/>
              </w:rPr>
              <w:t xml:space="preserve">СОГЛАСОВАНО </w:t>
            </w:r>
          </w:p>
          <w:p w:rsidR="004F3658" w:rsidRDefault="004F3658" w:rsidP="00856493">
            <w:pPr>
              <w:pStyle w:val="a3"/>
              <w:jc w:val="left"/>
              <w:rPr>
                <w:sz w:val="26"/>
              </w:rPr>
            </w:pPr>
          </w:p>
        </w:tc>
        <w:tc>
          <w:tcPr>
            <w:tcW w:w="5358" w:type="dxa"/>
          </w:tcPr>
          <w:p w:rsidR="004F3658" w:rsidRDefault="004F3658" w:rsidP="004F3658">
            <w:pPr>
              <w:pStyle w:val="a3"/>
              <w:jc w:val="right"/>
              <w:rPr>
                <w:sz w:val="26"/>
              </w:rPr>
            </w:pPr>
            <w:r>
              <w:rPr>
                <w:sz w:val="26"/>
              </w:rPr>
              <w:t>УТВЕРЖДАЮ</w:t>
            </w:r>
          </w:p>
          <w:p w:rsidR="004F3658" w:rsidRDefault="004F3658" w:rsidP="00856493">
            <w:pPr>
              <w:pStyle w:val="a3"/>
              <w:jc w:val="left"/>
              <w:rPr>
                <w:sz w:val="26"/>
              </w:rPr>
            </w:pPr>
          </w:p>
        </w:tc>
      </w:tr>
      <w:tr w:rsidR="004F3658" w:rsidTr="004F3658">
        <w:trPr>
          <w:trHeight w:val="429"/>
        </w:trPr>
        <w:tc>
          <w:tcPr>
            <w:tcW w:w="5358" w:type="dxa"/>
          </w:tcPr>
          <w:p w:rsidR="004F3658" w:rsidRDefault="004F3658" w:rsidP="004F3658">
            <w:pPr>
              <w:pStyle w:val="a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месткома</w:t>
            </w:r>
          </w:p>
          <w:p w:rsidR="004F3658" w:rsidRDefault="004F3658" w:rsidP="00856493">
            <w:pPr>
              <w:pStyle w:val="a3"/>
              <w:jc w:val="left"/>
              <w:rPr>
                <w:sz w:val="26"/>
              </w:rPr>
            </w:pPr>
          </w:p>
        </w:tc>
        <w:tc>
          <w:tcPr>
            <w:tcW w:w="5358" w:type="dxa"/>
          </w:tcPr>
          <w:p w:rsidR="004F3658" w:rsidRDefault="004F3658" w:rsidP="004F3658">
            <w:pPr>
              <w:pStyle w:val="a3"/>
              <w:jc w:val="right"/>
              <w:rPr>
                <w:sz w:val="26"/>
              </w:rPr>
            </w:pPr>
            <w:r>
              <w:rPr>
                <w:sz w:val="26"/>
              </w:rPr>
              <w:t>Директор МАОУ «</w:t>
            </w:r>
            <w:proofErr w:type="spellStart"/>
            <w:r>
              <w:rPr>
                <w:sz w:val="26"/>
              </w:rPr>
              <w:t>Тисовская</w:t>
            </w:r>
            <w:proofErr w:type="spellEnd"/>
            <w:r>
              <w:rPr>
                <w:sz w:val="26"/>
              </w:rPr>
              <w:t xml:space="preserve"> СОШ-ДС»</w:t>
            </w:r>
          </w:p>
          <w:p w:rsidR="004F3658" w:rsidRDefault="004F3658" w:rsidP="00856493">
            <w:pPr>
              <w:pStyle w:val="a3"/>
              <w:jc w:val="left"/>
              <w:rPr>
                <w:sz w:val="26"/>
              </w:rPr>
            </w:pPr>
          </w:p>
        </w:tc>
      </w:tr>
      <w:tr w:rsidR="004F3658" w:rsidTr="004F3658">
        <w:tc>
          <w:tcPr>
            <w:tcW w:w="5358" w:type="dxa"/>
          </w:tcPr>
          <w:p w:rsidR="004F3658" w:rsidRPr="00856493" w:rsidRDefault="004F3658" w:rsidP="004F3658">
            <w:pPr>
              <w:pStyle w:val="a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_________/Т.А. Худякова</w:t>
            </w:r>
          </w:p>
          <w:p w:rsidR="004F3658" w:rsidRDefault="004F3658" w:rsidP="00856493">
            <w:pPr>
              <w:pStyle w:val="a3"/>
              <w:jc w:val="left"/>
              <w:rPr>
                <w:sz w:val="26"/>
              </w:rPr>
            </w:pPr>
          </w:p>
        </w:tc>
        <w:tc>
          <w:tcPr>
            <w:tcW w:w="5358" w:type="dxa"/>
          </w:tcPr>
          <w:p w:rsidR="004F3658" w:rsidRDefault="004F3658" w:rsidP="004F3658">
            <w:pPr>
              <w:pStyle w:val="a3"/>
              <w:jc w:val="right"/>
              <w:rPr>
                <w:sz w:val="26"/>
              </w:rPr>
            </w:pPr>
            <w:r>
              <w:rPr>
                <w:sz w:val="26"/>
              </w:rPr>
              <w:t>____________/Н.В.Федосеева</w:t>
            </w:r>
          </w:p>
          <w:p w:rsidR="004F3658" w:rsidRDefault="004F3658" w:rsidP="00856493">
            <w:pPr>
              <w:pStyle w:val="a3"/>
              <w:jc w:val="left"/>
              <w:rPr>
                <w:sz w:val="26"/>
              </w:rPr>
            </w:pPr>
          </w:p>
        </w:tc>
      </w:tr>
      <w:tr w:rsidR="004F3658" w:rsidTr="004F3658">
        <w:tc>
          <w:tcPr>
            <w:tcW w:w="5358" w:type="dxa"/>
          </w:tcPr>
          <w:p w:rsidR="004F3658" w:rsidRDefault="004F3658" w:rsidP="00856493">
            <w:pPr>
              <w:pStyle w:val="a3"/>
              <w:jc w:val="left"/>
              <w:rPr>
                <w:sz w:val="26"/>
              </w:rPr>
            </w:pPr>
            <w:r>
              <w:rPr>
                <w:sz w:val="26"/>
              </w:rPr>
              <w:t>«____»__________2023г.</w:t>
            </w:r>
          </w:p>
        </w:tc>
        <w:tc>
          <w:tcPr>
            <w:tcW w:w="5358" w:type="dxa"/>
          </w:tcPr>
          <w:p w:rsidR="004F3658" w:rsidRDefault="004F3658" w:rsidP="00856493">
            <w:pPr>
              <w:pStyle w:val="a3"/>
              <w:jc w:val="left"/>
              <w:rPr>
                <w:sz w:val="26"/>
              </w:rPr>
            </w:pPr>
            <w:r>
              <w:rPr>
                <w:sz w:val="26"/>
              </w:rPr>
              <w:t xml:space="preserve">                                     </w:t>
            </w:r>
            <w:bookmarkStart w:id="0" w:name="_GoBack"/>
            <w:bookmarkEnd w:id="0"/>
            <w:r>
              <w:rPr>
                <w:sz w:val="26"/>
              </w:rPr>
              <w:t>«__» ___________2023г.</w:t>
            </w:r>
          </w:p>
        </w:tc>
      </w:tr>
      <w:tr w:rsidR="004F3658" w:rsidTr="004F3658">
        <w:tc>
          <w:tcPr>
            <w:tcW w:w="5358" w:type="dxa"/>
          </w:tcPr>
          <w:p w:rsidR="004F3658" w:rsidRDefault="004F3658" w:rsidP="00856493">
            <w:pPr>
              <w:pStyle w:val="a3"/>
              <w:jc w:val="left"/>
              <w:rPr>
                <w:sz w:val="26"/>
              </w:rPr>
            </w:pPr>
          </w:p>
        </w:tc>
        <w:tc>
          <w:tcPr>
            <w:tcW w:w="5358" w:type="dxa"/>
          </w:tcPr>
          <w:p w:rsidR="004F3658" w:rsidRDefault="004F3658" w:rsidP="00856493">
            <w:pPr>
              <w:pStyle w:val="a3"/>
              <w:jc w:val="left"/>
              <w:rPr>
                <w:sz w:val="26"/>
              </w:rPr>
            </w:pPr>
          </w:p>
        </w:tc>
      </w:tr>
    </w:tbl>
    <w:p w:rsidR="00856493" w:rsidRDefault="004F3658" w:rsidP="00856493">
      <w:pPr>
        <w:pStyle w:val="a3"/>
        <w:jc w:val="right"/>
        <w:rPr>
          <w:sz w:val="26"/>
        </w:rPr>
      </w:pPr>
      <w:r>
        <w:rPr>
          <w:sz w:val="26"/>
        </w:rPr>
        <w:t xml:space="preserve"> </w:t>
      </w:r>
    </w:p>
    <w:p w:rsidR="00814D25" w:rsidRDefault="00814D25">
      <w:pPr>
        <w:pStyle w:val="a3"/>
        <w:jc w:val="left"/>
        <w:rPr>
          <w:sz w:val="26"/>
        </w:rPr>
      </w:pPr>
    </w:p>
    <w:p w:rsidR="003857E6" w:rsidRDefault="00532F18" w:rsidP="00532F18">
      <w:pPr>
        <w:pStyle w:val="a3"/>
        <w:jc w:val="center"/>
        <w:rPr>
          <w:sz w:val="26"/>
        </w:rPr>
      </w:pPr>
      <w:r>
        <w:rPr>
          <w:sz w:val="26"/>
        </w:rPr>
        <w:t>ПОЛОЖЕНИЕ</w:t>
      </w:r>
    </w:p>
    <w:p w:rsidR="003857E6" w:rsidRDefault="00DE5565">
      <w:pPr>
        <w:pStyle w:val="1"/>
        <w:spacing w:before="230" w:line="237" w:lineRule="auto"/>
        <w:ind w:right="563" w:firstLine="0"/>
        <w:jc w:val="center"/>
      </w:pPr>
      <w:r>
        <w:lastRenderedPageBreak/>
        <w:t>о</w:t>
      </w:r>
      <w:r>
        <w:rPr>
          <w:spacing w:val="-5"/>
        </w:rPr>
        <w:t xml:space="preserve"> </w:t>
      </w:r>
      <w:r>
        <w:t>порядке и</w:t>
      </w:r>
      <w:r>
        <w:rPr>
          <w:spacing w:val="-4"/>
        </w:rPr>
        <w:t xml:space="preserve"> </w:t>
      </w:r>
      <w:r>
        <w:t>сроках</w:t>
      </w:r>
      <w:r>
        <w:rPr>
          <w:spacing w:val="-1"/>
        </w:rPr>
        <w:t xml:space="preserve"> </w:t>
      </w:r>
      <w:r>
        <w:t>проведения</w:t>
      </w:r>
      <w:r>
        <w:rPr>
          <w:spacing w:val="4"/>
        </w:rPr>
        <w:t xml:space="preserve"> </w:t>
      </w:r>
      <w:r>
        <w:t>обязательного</w:t>
      </w:r>
      <w:r>
        <w:rPr>
          <w:spacing w:val="6"/>
        </w:rPr>
        <w:t xml:space="preserve"> </w:t>
      </w:r>
      <w:r>
        <w:t>предварительного</w:t>
      </w:r>
      <w:r>
        <w:rPr>
          <w:spacing w:val="6"/>
        </w:rPr>
        <w:t xml:space="preserve"> </w:t>
      </w:r>
      <w:r>
        <w:t>(при поступлении</w:t>
      </w:r>
      <w:r>
        <w:rPr>
          <w:spacing w:val="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работу)</w:t>
      </w:r>
      <w:r>
        <w:rPr>
          <w:spacing w:val="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периодических</w:t>
      </w:r>
      <w:r>
        <w:rPr>
          <w:spacing w:val="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деятельности)</w:t>
      </w:r>
      <w:r>
        <w:rPr>
          <w:spacing w:val="8"/>
        </w:rPr>
        <w:t xml:space="preserve"> </w:t>
      </w:r>
      <w:r>
        <w:t>медицинских</w:t>
      </w:r>
      <w:r>
        <w:rPr>
          <w:spacing w:val="7"/>
        </w:rPr>
        <w:t xml:space="preserve"> </w:t>
      </w:r>
      <w:r>
        <w:t>осмотров</w:t>
      </w:r>
      <w:r>
        <w:rPr>
          <w:spacing w:val="1"/>
        </w:rPr>
        <w:t xml:space="preserve"> </w:t>
      </w:r>
      <w:r>
        <w:t>работников</w:t>
      </w:r>
    </w:p>
    <w:p w:rsidR="003857E6" w:rsidRDefault="003857E6">
      <w:pPr>
        <w:pStyle w:val="a3"/>
        <w:spacing w:before="6"/>
        <w:jc w:val="left"/>
        <w:rPr>
          <w:b/>
        </w:rPr>
      </w:pPr>
    </w:p>
    <w:p w:rsidR="003857E6" w:rsidRDefault="00DE5565">
      <w:pPr>
        <w:pStyle w:val="a5"/>
        <w:numPr>
          <w:ilvl w:val="0"/>
          <w:numId w:val="4"/>
        </w:numPr>
        <w:tabs>
          <w:tab w:val="left" w:pos="4386"/>
        </w:tabs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положения</w:t>
      </w:r>
    </w:p>
    <w:p w:rsidR="003857E6" w:rsidRDefault="003857E6">
      <w:pPr>
        <w:pStyle w:val="a3"/>
        <w:spacing w:before="2"/>
        <w:jc w:val="left"/>
        <w:rPr>
          <w:b/>
        </w:rPr>
      </w:pPr>
    </w:p>
    <w:p w:rsidR="003857E6" w:rsidRDefault="00DE5565">
      <w:pPr>
        <w:pStyle w:val="a5"/>
        <w:numPr>
          <w:ilvl w:val="0"/>
          <w:numId w:val="3"/>
        </w:numPr>
        <w:tabs>
          <w:tab w:val="left" w:pos="1156"/>
        </w:tabs>
        <w:spacing w:line="237" w:lineRule="auto"/>
        <w:ind w:right="141" w:firstLine="735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поступлении</w:t>
      </w:r>
      <w:r>
        <w:rPr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работу)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периодических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9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 w:rsidR="00FA36D0"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 w:rsidR="00FA36D0">
        <w:rPr>
          <w:sz w:val="24"/>
        </w:rPr>
        <w:t>Тисовская</w:t>
      </w:r>
      <w:proofErr w:type="spellEnd"/>
      <w:r w:rsidR="00FA36D0">
        <w:rPr>
          <w:sz w:val="24"/>
        </w:rPr>
        <w:t xml:space="preserve"> с</w:t>
      </w:r>
      <w:r>
        <w:rPr>
          <w:sz w:val="24"/>
        </w:rPr>
        <w:t>редняя</w:t>
      </w:r>
      <w:r>
        <w:rPr>
          <w:spacing w:val="-57"/>
          <w:sz w:val="24"/>
        </w:rPr>
        <w:t xml:space="preserve"> </w:t>
      </w:r>
      <w:r w:rsidR="00FA36D0">
        <w:rPr>
          <w:sz w:val="24"/>
        </w:rPr>
        <w:t xml:space="preserve">общеобразовательная </w:t>
      </w:r>
      <w:proofErr w:type="spellStart"/>
      <w:r w:rsidR="00FA36D0">
        <w:rPr>
          <w:sz w:val="24"/>
        </w:rPr>
        <w:t>школа-детский</w:t>
      </w:r>
      <w:proofErr w:type="spellEnd"/>
      <w:r w:rsidR="00FA36D0">
        <w:rPr>
          <w:sz w:val="24"/>
        </w:rPr>
        <w:t xml:space="preserve"> сад</w:t>
      </w:r>
      <w:r>
        <w:rPr>
          <w:sz w:val="24"/>
        </w:rPr>
        <w:t>» (далее 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 в соответствии с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Министерства труда и социальной защиты РФ и Министерства здравоохранения РФ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31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2020 г. №</w:t>
      </w:r>
      <w:r>
        <w:rPr>
          <w:spacing w:val="1"/>
          <w:sz w:val="24"/>
        </w:rPr>
        <w:t xml:space="preserve"> </w:t>
      </w:r>
      <w:r>
        <w:rPr>
          <w:sz w:val="24"/>
        </w:rPr>
        <w:t>988н/1420н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осмотры»,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Министерства здравоохранения РФ от 28 января 2021 г. N 29н «Об утверждении Порядка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 обязательных предварительных и периодических медицинских осмотров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частью четвертой статьи 213</w:t>
      </w:r>
      <w:proofErr w:type="gramEnd"/>
      <w:r>
        <w:rPr>
          <w:sz w:val="24"/>
        </w:rPr>
        <w:t xml:space="preserve"> Трудового кодекса Российской Федерации, перечня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6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медицинские осмотры» (далее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Порядок),</w:t>
      </w:r>
    </w:p>
    <w:p w:rsidR="003857E6" w:rsidRDefault="00DE5565">
      <w:pPr>
        <w:pStyle w:val="a5"/>
        <w:numPr>
          <w:ilvl w:val="0"/>
          <w:numId w:val="3"/>
        </w:numPr>
        <w:tabs>
          <w:tab w:val="left" w:pos="1058"/>
        </w:tabs>
        <w:spacing w:before="13"/>
        <w:ind w:left="108" w:right="145" w:firstLine="71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медицинских осмотров (обследований) при поступлении на работу и периодических 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1"/>
          <w:sz w:val="24"/>
        </w:rPr>
        <w:t xml:space="preserve"> </w:t>
      </w:r>
      <w:r>
        <w:rPr>
          <w:sz w:val="24"/>
        </w:rPr>
        <w:t>(обследований)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 w:rsidR="00FA36D0"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«</w:t>
      </w:r>
      <w:proofErr w:type="spellStart"/>
      <w:r w:rsidR="00FA36D0">
        <w:rPr>
          <w:sz w:val="24"/>
        </w:rPr>
        <w:t>Тисовская</w:t>
      </w:r>
      <w:proofErr w:type="spellEnd"/>
      <w:r w:rsidR="00FA36D0">
        <w:rPr>
          <w:sz w:val="24"/>
        </w:rPr>
        <w:t xml:space="preserve"> с</w:t>
      </w:r>
      <w:r>
        <w:rPr>
          <w:sz w:val="24"/>
        </w:rPr>
        <w:t>редн</w:t>
      </w:r>
      <w:r w:rsidR="00FA36D0">
        <w:rPr>
          <w:sz w:val="24"/>
        </w:rPr>
        <w:t xml:space="preserve">яя общеобразовательная </w:t>
      </w:r>
      <w:proofErr w:type="spellStart"/>
      <w:proofErr w:type="gramStart"/>
      <w:r w:rsidR="00FA36D0">
        <w:rPr>
          <w:sz w:val="24"/>
        </w:rPr>
        <w:t>школа-детский</w:t>
      </w:r>
      <w:proofErr w:type="spellEnd"/>
      <w:proofErr w:type="gramEnd"/>
      <w:r w:rsidR="00FA36D0">
        <w:rPr>
          <w:sz w:val="24"/>
        </w:rPr>
        <w:t xml:space="preserve"> сад</w:t>
      </w:r>
      <w:r>
        <w:rPr>
          <w:sz w:val="24"/>
        </w:rPr>
        <w:t>» (далее -</w:t>
      </w:r>
      <w:r>
        <w:rPr>
          <w:spacing w:val="1"/>
          <w:sz w:val="24"/>
        </w:rPr>
        <w:t xml:space="preserve"> </w:t>
      </w:r>
      <w:r w:rsidR="00FA36D0">
        <w:rPr>
          <w:sz w:val="24"/>
        </w:rPr>
        <w:t>МА</w:t>
      </w:r>
      <w:r>
        <w:rPr>
          <w:sz w:val="24"/>
        </w:rPr>
        <w:t>ОУ «</w:t>
      </w:r>
      <w:proofErr w:type="spellStart"/>
      <w:r w:rsidR="00FA36D0">
        <w:rPr>
          <w:sz w:val="24"/>
        </w:rPr>
        <w:t>Тисовская</w:t>
      </w:r>
      <w:proofErr w:type="spellEnd"/>
      <w:r w:rsidR="00FA36D0">
        <w:rPr>
          <w:sz w:val="24"/>
        </w:rPr>
        <w:t xml:space="preserve"> </w:t>
      </w:r>
      <w:proofErr w:type="spellStart"/>
      <w:r w:rsidR="00FA36D0">
        <w:rPr>
          <w:sz w:val="24"/>
        </w:rPr>
        <w:t>СОШ-детский</w:t>
      </w:r>
      <w:proofErr w:type="spellEnd"/>
      <w:r w:rsidR="00FA36D0">
        <w:rPr>
          <w:sz w:val="24"/>
        </w:rPr>
        <w:t xml:space="preserve"> сад</w:t>
      </w:r>
      <w:r>
        <w:rPr>
          <w:sz w:val="24"/>
        </w:rPr>
        <w:t>»),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 здоровья</w:t>
      </w:r>
      <w:r>
        <w:rPr>
          <w:spacing w:val="3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5"/>
          <w:sz w:val="24"/>
        </w:rPr>
        <w:t xml:space="preserve"> </w:t>
      </w:r>
      <w:r>
        <w:rPr>
          <w:sz w:val="24"/>
        </w:rPr>
        <w:t>заболеваний.</w:t>
      </w:r>
    </w:p>
    <w:p w:rsidR="003857E6" w:rsidRDefault="00DE5565">
      <w:pPr>
        <w:pStyle w:val="a5"/>
        <w:numPr>
          <w:ilvl w:val="0"/>
          <w:numId w:val="3"/>
        </w:numPr>
        <w:tabs>
          <w:tab w:val="left" w:pos="1092"/>
        </w:tabs>
        <w:spacing w:before="9" w:line="232" w:lineRule="auto"/>
        <w:ind w:left="113" w:right="141" w:firstLine="715"/>
        <w:jc w:val="both"/>
        <w:rPr>
          <w:sz w:val="24"/>
        </w:rPr>
      </w:pPr>
      <w:r>
        <w:rPr>
          <w:sz w:val="24"/>
        </w:rPr>
        <w:t>Обязательные предварительные медицинские осмотры (обследования) при поступлении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z w:val="24"/>
        </w:rPr>
        <w:t xml:space="preserve"> </w:t>
      </w:r>
      <w:r>
        <w:rPr>
          <w:spacing w:val="-1"/>
          <w:sz w:val="24"/>
        </w:rPr>
        <w:t>(далее</w:t>
      </w:r>
      <w:r>
        <w:rPr>
          <w:sz w:val="24"/>
        </w:rPr>
        <w:t xml:space="preserve"> </w:t>
      </w:r>
      <w:r>
        <w:rPr>
          <w:spacing w:val="-1"/>
          <w:sz w:val="24"/>
        </w:rPr>
        <w:t>— предварительные</w:t>
      </w:r>
      <w:r>
        <w:rPr>
          <w:sz w:val="24"/>
        </w:rPr>
        <w:t xml:space="preserve"> осмотры)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лица,</w:t>
      </w:r>
      <w:r>
        <w:rPr>
          <w:spacing w:val="9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20"/>
          <w:sz w:val="24"/>
        </w:rPr>
        <w:t xml:space="preserve"> </w:t>
      </w:r>
      <w:r>
        <w:rPr>
          <w:sz w:val="24"/>
        </w:rPr>
        <w:t>поручаемой</w:t>
      </w:r>
      <w:r>
        <w:rPr>
          <w:spacing w:val="5"/>
          <w:sz w:val="24"/>
        </w:rPr>
        <w:t xml:space="preserve"> </w:t>
      </w:r>
      <w:r>
        <w:rPr>
          <w:sz w:val="24"/>
        </w:rPr>
        <w:t>ему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работе.</w:t>
      </w:r>
    </w:p>
    <w:p w:rsidR="003857E6" w:rsidRDefault="00DE5565">
      <w:pPr>
        <w:pStyle w:val="a5"/>
        <w:numPr>
          <w:ilvl w:val="0"/>
          <w:numId w:val="3"/>
        </w:numPr>
        <w:tabs>
          <w:tab w:val="left" w:pos="1268"/>
          <w:tab w:val="left" w:pos="1269"/>
          <w:tab w:val="left" w:pos="2981"/>
          <w:tab w:val="left" w:pos="4776"/>
          <w:tab w:val="left" w:pos="6389"/>
          <w:tab w:val="left" w:pos="7536"/>
          <w:tab w:val="left" w:pos="9370"/>
        </w:tabs>
        <w:spacing w:line="237" w:lineRule="auto"/>
        <w:ind w:left="113" w:right="140" w:firstLine="710"/>
        <w:rPr>
          <w:sz w:val="24"/>
        </w:rPr>
      </w:pPr>
      <w:proofErr w:type="gramStart"/>
      <w:r>
        <w:rPr>
          <w:sz w:val="24"/>
        </w:rPr>
        <w:t>Обязательные</w:t>
      </w:r>
      <w:r>
        <w:rPr>
          <w:sz w:val="24"/>
        </w:rPr>
        <w:tab/>
        <w:t>периодические</w:t>
      </w:r>
      <w:r>
        <w:rPr>
          <w:sz w:val="24"/>
        </w:rPr>
        <w:tab/>
        <w:t>медицинские</w:t>
      </w:r>
      <w:r>
        <w:rPr>
          <w:sz w:val="24"/>
        </w:rPr>
        <w:tab/>
        <w:t>осмотры</w:t>
      </w:r>
      <w:r>
        <w:rPr>
          <w:sz w:val="24"/>
        </w:rPr>
        <w:tab/>
        <w:t>(обследования)</w:t>
      </w:r>
      <w:r>
        <w:rPr>
          <w:sz w:val="24"/>
        </w:rPr>
        <w:tab/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28"/>
          <w:sz w:val="24"/>
        </w:rPr>
        <w:t xml:space="preserve"> </w:t>
      </w:r>
      <w:r>
        <w:rPr>
          <w:sz w:val="24"/>
        </w:rPr>
        <w:t>осмотры)</w:t>
      </w:r>
      <w:r>
        <w:rPr>
          <w:spacing w:val="2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целях</w:t>
      </w:r>
      <w:r>
        <w:rPr>
          <w:spacing w:val="15"/>
          <w:sz w:val="24"/>
        </w:rPr>
        <w:t xml:space="preserve"> </w:t>
      </w:r>
      <w:r>
        <w:rPr>
          <w:sz w:val="24"/>
        </w:rPr>
        <w:t>динамического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22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2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26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форм</w:t>
      </w:r>
      <w:r>
        <w:rPr>
          <w:spacing w:val="1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26"/>
          <w:sz w:val="24"/>
        </w:rPr>
        <w:t xml:space="preserve"> </w:t>
      </w:r>
      <w:r>
        <w:rPr>
          <w:sz w:val="24"/>
        </w:rPr>
        <w:t>ранних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7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8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(или)</w:t>
      </w:r>
      <w:r>
        <w:rPr>
          <w:spacing w:val="6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7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6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2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20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видов</w:t>
      </w:r>
      <w:r>
        <w:rPr>
          <w:spacing w:val="5"/>
          <w:sz w:val="24"/>
        </w:rPr>
        <w:t xml:space="preserve"> </w:t>
      </w:r>
      <w:r>
        <w:rPr>
          <w:sz w:val="24"/>
        </w:rPr>
        <w:t>работ.</w:t>
      </w:r>
      <w:proofErr w:type="gramEnd"/>
    </w:p>
    <w:p w:rsidR="003857E6" w:rsidRDefault="00DE5565">
      <w:pPr>
        <w:pStyle w:val="a5"/>
        <w:numPr>
          <w:ilvl w:val="0"/>
          <w:numId w:val="3"/>
        </w:numPr>
        <w:tabs>
          <w:tab w:val="left" w:pos="1116"/>
        </w:tabs>
        <w:spacing w:before="15" w:line="232" w:lineRule="auto"/>
        <w:ind w:left="113" w:right="124" w:firstLine="720"/>
        <w:jc w:val="both"/>
        <w:rPr>
          <w:sz w:val="24"/>
        </w:rPr>
      </w:pPr>
      <w:r>
        <w:rPr>
          <w:sz w:val="24"/>
        </w:rPr>
        <w:t>Предварительные и периодические осмотры проводятся медицинскими 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5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9"/>
          <w:sz w:val="24"/>
        </w:rPr>
        <w:t xml:space="preserve"> </w:t>
      </w:r>
      <w:r>
        <w:rPr>
          <w:sz w:val="24"/>
        </w:rPr>
        <w:t>(далее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организации).</w:t>
      </w:r>
    </w:p>
    <w:p w:rsidR="003857E6" w:rsidRDefault="00DE5565">
      <w:pPr>
        <w:pStyle w:val="a3"/>
        <w:spacing w:before="4" w:line="232" w:lineRule="auto"/>
        <w:ind w:left="127" w:right="126" w:firstLine="705"/>
        <w:rPr>
          <w:i/>
          <w:sz w:val="21"/>
        </w:rPr>
      </w:pP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осмотров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настоящему</w:t>
      </w:r>
      <w:r>
        <w:rPr>
          <w:spacing w:val="5"/>
        </w:rPr>
        <w:t xml:space="preserve"> </w:t>
      </w:r>
      <w:r>
        <w:t xml:space="preserve">Порядку </w:t>
      </w:r>
      <w:r>
        <w:rPr>
          <w:i/>
          <w:sz w:val="21"/>
        </w:rPr>
        <w:t>1.</w:t>
      </w:r>
    </w:p>
    <w:p w:rsidR="007E4724" w:rsidRPr="007E4724" w:rsidRDefault="00DE5565" w:rsidP="007E4724">
      <w:pPr>
        <w:pStyle w:val="a3"/>
        <w:spacing w:before="7" w:line="237" w:lineRule="auto"/>
        <w:ind w:left="122" w:right="135" w:firstLine="715"/>
        <w:sectPr w:rsidR="007E4724" w:rsidRPr="007E4724">
          <w:type w:val="continuous"/>
          <w:pgSz w:w="11980" w:h="16890"/>
          <w:pgMar w:top="880" w:right="460" w:bottom="280" w:left="1020" w:header="720" w:footer="720" w:gutter="0"/>
          <w:cols w:space="720"/>
        </w:sectPr>
      </w:pPr>
      <w:r>
        <w:t>Периодический</w:t>
      </w:r>
      <w:r>
        <w:rPr>
          <w:spacing w:val="1"/>
        </w:rPr>
        <w:t xml:space="preserve"> </w:t>
      </w:r>
      <w:r>
        <w:t>осмотр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мобильными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бригадами</w:t>
      </w:r>
      <w:r>
        <w:rPr>
          <w:spacing w:val="28"/>
        </w:rPr>
        <w:t xml:space="preserve"> </w:t>
      </w:r>
      <w:r>
        <w:t>врачей-специалистов</w:t>
      </w:r>
      <w:r>
        <w:rPr>
          <w:spacing w:val="22"/>
        </w:rPr>
        <w:t xml:space="preserve"> </w:t>
      </w:r>
      <w:r>
        <w:t>медицинской</w:t>
      </w:r>
      <w:r>
        <w:rPr>
          <w:spacing w:val="25"/>
        </w:rPr>
        <w:t xml:space="preserve"> </w:t>
      </w:r>
      <w:r>
        <w:t>организации.</w:t>
      </w:r>
      <w:r>
        <w:rPr>
          <w:spacing w:val="31"/>
        </w:rPr>
        <w:t xml:space="preserve"> </w:t>
      </w:r>
      <w:r>
        <w:t>Работники</w:t>
      </w:r>
      <w:r>
        <w:rPr>
          <w:spacing w:val="31"/>
        </w:rPr>
        <w:t xml:space="preserve"> </w:t>
      </w:r>
      <w:r>
        <w:t>перед</w:t>
      </w:r>
      <w:r>
        <w:rPr>
          <w:spacing w:val="26"/>
        </w:rPr>
        <w:t xml:space="preserve"> </w:t>
      </w:r>
      <w:r>
        <w:t>проведением</w:t>
      </w:r>
    </w:p>
    <w:p w:rsidR="003857E6" w:rsidRDefault="00DE5565" w:rsidP="007E4724">
      <w:pPr>
        <w:pStyle w:val="a3"/>
        <w:spacing w:before="63" w:line="247" w:lineRule="auto"/>
        <w:ind w:right="140"/>
      </w:pPr>
      <w:r>
        <w:lastRenderedPageBreak/>
        <w:t>периодических осмотров мобильными медицинскими бригадами врачей-специалистов проходят в</w:t>
      </w:r>
      <w:r>
        <w:rPr>
          <w:spacing w:val="1"/>
        </w:rPr>
        <w:t xml:space="preserve"> </w:t>
      </w:r>
      <w:r>
        <w:t>медицинских</w:t>
      </w:r>
      <w:r>
        <w:rPr>
          <w:spacing w:val="10"/>
        </w:rPr>
        <w:t xml:space="preserve"> </w:t>
      </w:r>
      <w:r>
        <w:t>организациях диагностические</w:t>
      </w:r>
      <w:r>
        <w:rPr>
          <w:spacing w:val="3"/>
        </w:rPr>
        <w:t xml:space="preserve"> </w:t>
      </w:r>
      <w:r>
        <w:t>исследования.</w:t>
      </w:r>
    </w:p>
    <w:p w:rsidR="003857E6" w:rsidRPr="00501906" w:rsidRDefault="00501906" w:rsidP="00501906">
      <w:pPr>
        <w:tabs>
          <w:tab w:val="left" w:pos="1249"/>
        </w:tabs>
        <w:spacing w:line="237" w:lineRule="auto"/>
        <w:ind w:right="154"/>
        <w:rPr>
          <w:sz w:val="24"/>
        </w:rPr>
      </w:pPr>
      <w:r>
        <w:rPr>
          <w:sz w:val="24"/>
        </w:rPr>
        <w:t xml:space="preserve">     </w:t>
      </w:r>
      <w:r w:rsidR="00DE5565" w:rsidRPr="00501906">
        <w:rPr>
          <w:sz w:val="24"/>
        </w:rPr>
        <w:t>Для</w:t>
      </w:r>
      <w:r w:rsidR="00DE5565" w:rsidRPr="00501906">
        <w:rPr>
          <w:spacing w:val="1"/>
          <w:sz w:val="24"/>
        </w:rPr>
        <w:t xml:space="preserve"> </w:t>
      </w:r>
      <w:r w:rsidR="00DE5565" w:rsidRPr="00501906">
        <w:rPr>
          <w:sz w:val="24"/>
        </w:rPr>
        <w:t>проведения</w:t>
      </w:r>
      <w:r w:rsidR="00DE5565" w:rsidRPr="00501906">
        <w:rPr>
          <w:spacing w:val="1"/>
          <w:sz w:val="24"/>
        </w:rPr>
        <w:t xml:space="preserve"> </w:t>
      </w:r>
      <w:r w:rsidR="00DE5565" w:rsidRPr="00501906">
        <w:rPr>
          <w:sz w:val="24"/>
        </w:rPr>
        <w:t>предварительного</w:t>
      </w:r>
      <w:r w:rsidR="00DE5565" w:rsidRPr="00501906">
        <w:rPr>
          <w:spacing w:val="1"/>
          <w:sz w:val="24"/>
        </w:rPr>
        <w:t xml:space="preserve"> </w:t>
      </w:r>
      <w:r w:rsidR="00DE5565" w:rsidRPr="00501906">
        <w:rPr>
          <w:sz w:val="24"/>
        </w:rPr>
        <w:t>или</w:t>
      </w:r>
      <w:r w:rsidR="00DE5565" w:rsidRPr="00501906">
        <w:rPr>
          <w:spacing w:val="1"/>
          <w:sz w:val="24"/>
        </w:rPr>
        <w:t xml:space="preserve"> </w:t>
      </w:r>
      <w:r w:rsidR="00DE5565" w:rsidRPr="00501906">
        <w:rPr>
          <w:sz w:val="24"/>
        </w:rPr>
        <w:t>периодического</w:t>
      </w:r>
      <w:r w:rsidR="00DE5565" w:rsidRPr="00501906">
        <w:rPr>
          <w:spacing w:val="1"/>
          <w:sz w:val="24"/>
        </w:rPr>
        <w:t xml:space="preserve"> </w:t>
      </w:r>
      <w:r w:rsidR="00DE5565" w:rsidRPr="00501906">
        <w:rPr>
          <w:sz w:val="24"/>
        </w:rPr>
        <w:t>осмотра</w:t>
      </w:r>
      <w:r w:rsidR="00DE5565" w:rsidRPr="00501906">
        <w:rPr>
          <w:spacing w:val="1"/>
          <w:sz w:val="24"/>
        </w:rPr>
        <w:t xml:space="preserve"> </w:t>
      </w:r>
      <w:r w:rsidR="00DE5565" w:rsidRPr="00501906">
        <w:rPr>
          <w:sz w:val="24"/>
        </w:rPr>
        <w:t>медицинской</w:t>
      </w:r>
      <w:r w:rsidR="00DE5565" w:rsidRPr="00501906">
        <w:rPr>
          <w:spacing w:val="1"/>
          <w:sz w:val="24"/>
        </w:rPr>
        <w:t xml:space="preserve"> </w:t>
      </w:r>
      <w:r w:rsidR="00DE5565" w:rsidRPr="00501906">
        <w:rPr>
          <w:sz w:val="24"/>
        </w:rPr>
        <w:t>организацией</w:t>
      </w:r>
      <w:r w:rsidR="00DE5565" w:rsidRPr="00501906">
        <w:rPr>
          <w:spacing w:val="15"/>
          <w:sz w:val="24"/>
        </w:rPr>
        <w:t xml:space="preserve"> </w:t>
      </w:r>
      <w:r w:rsidR="00DE5565" w:rsidRPr="00501906">
        <w:rPr>
          <w:sz w:val="24"/>
        </w:rPr>
        <w:t>формируется</w:t>
      </w:r>
      <w:r w:rsidR="00DE5565" w:rsidRPr="00501906">
        <w:rPr>
          <w:spacing w:val="5"/>
          <w:sz w:val="24"/>
        </w:rPr>
        <w:t xml:space="preserve"> </w:t>
      </w:r>
      <w:r w:rsidR="00DE5565" w:rsidRPr="00501906">
        <w:rPr>
          <w:sz w:val="24"/>
        </w:rPr>
        <w:t>постоянно</w:t>
      </w:r>
      <w:r w:rsidR="00DE5565" w:rsidRPr="00501906">
        <w:rPr>
          <w:spacing w:val="1"/>
          <w:sz w:val="24"/>
        </w:rPr>
        <w:t xml:space="preserve"> </w:t>
      </w:r>
      <w:r w:rsidR="00DE5565" w:rsidRPr="00501906">
        <w:rPr>
          <w:sz w:val="24"/>
        </w:rPr>
        <w:t>действующая</w:t>
      </w:r>
      <w:r w:rsidR="00DE5565" w:rsidRPr="00501906">
        <w:rPr>
          <w:spacing w:val="9"/>
          <w:sz w:val="24"/>
        </w:rPr>
        <w:t xml:space="preserve"> </w:t>
      </w:r>
      <w:r w:rsidR="00DE5565" w:rsidRPr="00501906">
        <w:rPr>
          <w:sz w:val="24"/>
        </w:rPr>
        <w:t>врачебная</w:t>
      </w:r>
      <w:r w:rsidR="00DE5565" w:rsidRPr="00501906">
        <w:rPr>
          <w:spacing w:val="5"/>
          <w:sz w:val="24"/>
        </w:rPr>
        <w:t xml:space="preserve"> </w:t>
      </w:r>
      <w:r w:rsidR="00DE5565" w:rsidRPr="00501906">
        <w:rPr>
          <w:sz w:val="24"/>
        </w:rPr>
        <w:t>комиссия.</w:t>
      </w:r>
    </w:p>
    <w:p w:rsidR="003857E6" w:rsidRDefault="00DE5565">
      <w:pPr>
        <w:pStyle w:val="a5"/>
        <w:numPr>
          <w:ilvl w:val="0"/>
          <w:numId w:val="3"/>
        </w:numPr>
        <w:tabs>
          <w:tab w:val="left" w:pos="1122"/>
        </w:tabs>
        <w:spacing w:before="6" w:line="237" w:lineRule="auto"/>
        <w:ind w:left="119" w:right="151" w:firstLine="715"/>
        <w:jc w:val="both"/>
        <w:rPr>
          <w:sz w:val="24"/>
        </w:rPr>
      </w:pPr>
      <w:r>
        <w:rPr>
          <w:sz w:val="24"/>
        </w:rPr>
        <w:t>Обязанности по организации проведения предварительных и периодических осмотров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6"/>
          <w:sz w:val="24"/>
        </w:rPr>
        <w:t xml:space="preserve"> </w:t>
      </w:r>
      <w:r>
        <w:rPr>
          <w:sz w:val="24"/>
        </w:rPr>
        <w:t>возлагаются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13"/>
          <w:sz w:val="24"/>
        </w:rPr>
        <w:t xml:space="preserve"> </w:t>
      </w:r>
      <w:r w:rsidRPr="00FA36D0">
        <w:rPr>
          <w:i/>
          <w:sz w:val="24"/>
        </w:rPr>
        <w:t>2</w:t>
      </w:r>
      <w:r>
        <w:rPr>
          <w:sz w:val="24"/>
        </w:rPr>
        <w:t>.</w:t>
      </w:r>
    </w:p>
    <w:p w:rsidR="003857E6" w:rsidRDefault="00DE5565">
      <w:pPr>
        <w:pStyle w:val="a3"/>
        <w:spacing w:before="5" w:line="232" w:lineRule="auto"/>
        <w:ind w:left="124" w:right="134" w:firstLine="705"/>
      </w:pPr>
      <w:r>
        <w:t>Медицинская организация обязана качественно осуществить проведение предварительных и</w:t>
      </w:r>
      <w:r>
        <w:rPr>
          <w:spacing w:val="-57"/>
        </w:rPr>
        <w:t xml:space="preserve"> </w:t>
      </w:r>
      <w:r>
        <w:t>периодических</w:t>
      </w:r>
      <w:r>
        <w:rPr>
          <w:spacing w:val="11"/>
        </w:rPr>
        <w:t xml:space="preserve"> </w:t>
      </w:r>
      <w:r>
        <w:t>осмотров</w:t>
      </w:r>
      <w:r>
        <w:rPr>
          <w:spacing w:val="4"/>
        </w:rPr>
        <w:t xml:space="preserve"> </w:t>
      </w:r>
      <w:r>
        <w:t>работников.</w:t>
      </w:r>
    </w:p>
    <w:p w:rsidR="003857E6" w:rsidRDefault="00DE5565">
      <w:pPr>
        <w:pStyle w:val="a5"/>
        <w:numPr>
          <w:ilvl w:val="0"/>
          <w:numId w:val="3"/>
        </w:numPr>
        <w:tabs>
          <w:tab w:val="left" w:pos="1180"/>
        </w:tabs>
        <w:spacing w:before="10"/>
        <w:ind w:left="124" w:right="131" w:firstLine="720"/>
        <w:jc w:val="both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(лица,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 на работу) учитываются результаты ранее проведенных (не позднее одного года)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 или периодического осмотра, диспансеризации, иных медицинских осмотров,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подтвержденных медицинскими документами, </w:t>
      </w:r>
      <w:r>
        <w:rPr>
          <w:sz w:val="24"/>
        </w:rPr>
        <w:t>в том числе полученных путем электронного обмена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 медицинскими организациями, за исключением случаев выявления у 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симптомов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синдромов заболеваний, свидетельствующих о наличии медицинских показаний для повторного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исследований либо</w:t>
      </w:r>
      <w:proofErr w:type="gramEnd"/>
      <w:r>
        <w:rPr>
          <w:sz w:val="24"/>
        </w:rPr>
        <w:t xml:space="preserve"> иных медицинских мероприятий в рамках предварительного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осмотра.</w:t>
      </w:r>
    </w:p>
    <w:p w:rsidR="003857E6" w:rsidRDefault="00DE5565">
      <w:pPr>
        <w:pStyle w:val="a3"/>
        <w:spacing w:before="7" w:line="237" w:lineRule="auto"/>
        <w:ind w:left="129" w:right="136" w:firstLine="705"/>
      </w:pPr>
      <w:r>
        <w:t>Медицинские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проводящие</w:t>
      </w:r>
      <w:r>
        <w:rPr>
          <w:spacing w:val="1"/>
        </w:rPr>
        <w:t xml:space="preserve"> </w:t>
      </w:r>
      <w:r>
        <w:t>предварительные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осмотры,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медицинской</w:t>
      </w:r>
      <w:r>
        <w:rPr>
          <w:spacing w:val="6"/>
        </w:rPr>
        <w:t xml:space="preserve"> </w:t>
      </w:r>
      <w:r>
        <w:t>организации,</w:t>
      </w:r>
      <w:r>
        <w:rPr>
          <w:spacing w:val="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которой</w:t>
      </w:r>
      <w:r>
        <w:rPr>
          <w:spacing w:val="5"/>
        </w:rPr>
        <w:t xml:space="preserve"> </w:t>
      </w:r>
      <w:r>
        <w:t>работник</w:t>
      </w:r>
      <w:r>
        <w:rPr>
          <w:spacing w:val="5"/>
        </w:rPr>
        <w:t xml:space="preserve"> </w:t>
      </w:r>
      <w:r>
        <w:t>прикреплен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медицинского</w:t>
      </w:r>
      <w:r>
        <w:rPr>
          <w:spacing w:val="8"/>
        </w:rPr>
        <w:t xml:space="preserve"> </w:t>
      </w:r>
      <w:r>
        <w:t>обслуживания.</w:t>
      </w:r>
    </w:p>
    <w:p w:rsidR="003857E6" w:rsidRDefault="003857E6">
      <w:pPr>
        <w:pStyle w:val="a3"/>
        <w:spacing w:before="1"/>
        <w:jc w:val="left"/>
      </w:pPr>
    </w:p>
    <w:p w:rsidR="003857E6" w:rsidRDefault="00DE5565">
      <w:pPr>
        <w:pStyle w:val="1"/>
        <w:numPr>
          <w:ilvl w:val="0"/>
          <w:numId w:val="4"/>
        </w:numPr>
        <w:tabs>
          <w:tab w:val="left" w:pos="3148"/>
        </w:tabs>
        <w:ind w:left="3147" w:hanging="380"/>
        <w:jc w:val="left"/>
      </w:pPr>
      <w:r>
        <w:t>Порядок</w:t>
      </w:r>
      <w:r>
        <w:rPr>
          <w:spacing w:val="3"/>
        </w:rPr>
        <w:t xml:space="preserve"> </w:t>
      </w:r>
      <w:r>
        <w:t>проведения</w:t>
      </w:r>
      <w:r>
        <w:rPr>
          <w:spacing w:val="10"/>
        </w:rPr>
        <w:t xml:space="preserve"> </w:t>
      </w:r>
      <w:r>
        <w:t>предварительных</w:t>
      </w:r>
      <w:r>
        <w:rPr>
          <w:spacing w:val="-1"/>
        </w:rPr>
        <w:t xml:space="preserve"> </w:t>
      </w:r>
      <w:r>
        <w:t>осмотров</w:t>
      </w:r>
    </w:p>
    <w:p w:rsidR="003857E6" w:rsidRDefault="003857E6">
      <w:pPr>
        <w:pStyle w:val="a3"/>
        <w:spacing w:before="8"/>
        <w:jc w:val="left"/>
        <w:rPr>
          <w:b/>
          <w:sz w:val="23"/>
        </w:rPr>
      </w:pPr>
    </w:p>
    <w:p w:rsidR="003857E6" w:rsidRDefault="00DE5565">
      <w:pPr>
        <w:pStyle w:val="a5"/>
        <w:numPr>
          <w:ilvl w:val="0"/>
          <w:numId w:val="3"/>
        </w:numPr>
        <w:tabs>
          <w:tab w:val="left" w:pos="1190"/>
        </w:tabs>
        <w:ind w:left="129" w:right="132" w:firstLine="715"/>
        <w:jc w:val="both"/>
        <w:rPr>
          <w:sz w:val="24"/>
        </w:rPr>
      </w:pPr>
      <w:r>
        <w:rPr>
          <w:sz w:val="24"/>
        </w:rPr>
        <w:t>Предварительные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 на медицинский осмотр (далее - направление), выданного лицу, поступающему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1"/>
          <w:sz w:val="24"/>
        </w:rPr>
        <w:t xml:space="preserve"> </w:t>
      </w:r>
      <w:r>
        <w:rPr>
          <w:sz w:val="24"/>
        </w:rPr>
        <w:t>(его</w:t>
      </w:r>
      <w:r>
        <w:rPr>
          <w:spacing w:val="3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представителем).</w:t>
      </w:r>
    </w:p>
    <w:p w:rsidR="003857E6" w:rsidRDefault="00DE5565">
      <w:pPr>
        <w:pStyle w:val="a5"/>
        <w:numPr>
          <w:ilvl w:val="0"/>
          <w:numId w:val="3"/>
        </w:numPr>
        <w:tabs>
          <w:tab w:val="left" w:pos="1285"/>
        </w:tabs>
        <w:spacing w:before="6" w:line="235" w:lineRule="auto"/>
        <w:ind w:left="134" w:right="123" w:firstLine="728"/>
        <w:jc w:val="both"/>
        <w:rPr>
          <w:sz w:val="24"/>
        </w:rPr>
      </w:pP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осмотрам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лиц).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указываются:</w:t>
      </w:r>
    </w:p>
    <w:p w:rsidR="003857E6" w:rsidRDefault="00DE5565">
      <w:pPr>
        <w:pStyle w:val="a3"/>
        <w:spacing w:before="5" w:line="274" w:lineRule="exact"/>
        <w:ind w:left="839"/>
      </w:pPr>
      <w:r>
        <w:t>наименование работодателя,</w:t>
      </w:r>
      <w:r>
        <w:rPr>
          <w:spacing w:val="3"/>
        </w:rPr>
        <w:t xml:space="preserve"> </w:t>
      </w:r>
      <w:r>
        <w:t>электронная</w:t>
      </w:r>
      <w:r>
        <w:rPr>
          <w:spacing w:val="5"/>
        </w:rPr>
        <w:t xml:space="preserve"> </w:t>
      </w:r>
      <w:r>
        <w:t>почта,</w:t>
      </w:r>
      <w:r>
        <w:rPr>
          <w:spacing w:val="7"/>
        </w:rPr>
        <w:t xml:space="preserve"> </w:t>
      </w:r>
      <w:r>
        <w:t>контактный</w:t>
      </w:r>
      <w:r>
        <w:rPr>
          <w:spacing w:val="-3"/>
        </w:rPr>
        <w:t xml:space="preserve"> </w:t>
      </w:r>
      <w:r>
        <w:t>телефон;</w:t>
      </w:r>
    </w:p>
    <w:p w:rsidR="003857E6" w:rsidRDefault="00DE5565">
      <w:pPr>
        <w:pStyle w:val="a3"/>
        <w:spacing w:before="6" w:line="232" w:lineRule="auto"/>
        <w:ind w:left="844" w:right="135"/>
      </w:pPr>
      <w:r>
        <w:t>форма собственности и вид экономической деятельности работодателя по ОКВЭД;</w:t>
      </w:r>
      <w:r>
        <w:rPr>
          <w:spacing w:val="1"/>
        </w:rPr>
        <w:t xml:space="preserve"> </w:t>
      </w:r>
      <w:r>
        <w:t>наименование</w:t>
      </w:r>
      <w:r>
        <w:rPr>
          <w:spacing w:val="15"/>
        </w:rPr>
        <w:t xml:space="preserve"> </w:t>
      </w:r>
      <w:r>
        <w:t>медицинской</w:t>
      </w:r>
      <w:r>
        <w:rPr>
          <w:spacing w:val="15"/>
        </w:rPr>
        <w:t xml:space="preserve"> </w:t>
      </w:r>
      <w:r>
        <w:t>организации,</w:t>
      </w:r>
      <w:r>
        <w:rPr>
          <w:spacing w:val="20"/>
        </w:rPr>
        <w:t xml:space="preserve"> </w:t>
      </w:r>
      <w:r>
        <w:t>фактический</w:t>
      </w:r>
      <w:r>
        <w:rPr>
          <w:spacing w:val="19"/>
        </w:rPr>
        <w:t xml:space="preserve"> </w:t>
      </w:r>
      <w:r>
        <w:t>адрес</w:t>
      </w:r>
      <w:r>
        <w:rPr>
          <w:spacing w:val="16"/>
        </w:rPr>
        <w:t xml:space="preserve"> </w:t>
      </w:r>
      <w:r>
        <w:t>ее</w:t>
      </w:r>
      <w:r>
        <w:rPr>
          <w:spacing w:val="13"/>
        </w:rPr>
        <w:t xml:space="preserve"> </w:t>
      </w:r>
      <w:r>
        <w:t>местонахождения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код</w:t>
      </w:r>
      <w:r>
        <w:rPr>
          <w:spacing w:val="14"/>
        </w:rPr>
        <w:t xml:space="preserve"> </w:t>
      </w:r>
      <w:proofErr w:type="gramStart"/>
      <w:r>
        <w:t>по</w:t>
      </w:r>
      <w:proofErr w:type="gramEnd"/>
    </w:p>
    <w:p w:rsidR="003857E6" w:rsidRDefault="00DE5565">
      <w:pPr>
        <w:pStyle w:val="a3"/>
        <w:spacing w:line="242" w:lineRule="auto"/>
        <w:ind w:left="844" w:right="5418" w:hanging="710"/>
      </w:pPr>
      <w:r>
        <w:t>ОГРН, электронная почта, контактный телефон;</w:t>
      </w:r>
      <w:r>
        <w:rPr>
          <w:spacing w:val="-57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медицинского</w:t>
      </w:r>
      <w:r>
        <w:rPr>
          <w:spacing w:val="11"/>
        </w:rPr>
        <w:t xml:space="preserve"> </w:t>
      </w:r>
      <w:r>
        <w:t>осмотра;</w:t>
      </w:r>
    </w:p>
    <w:p w:rsidR="003857E6" w:rsidRDefault="00DE5565">
      <w:pPr>
        <w:pStyle w:val="a3"/>
        <w:spacing w:line="237" w:lineRule="auto"/>
        <w:ind w:left="844" w:right="2170" w:firstLine="5"/>
        <w:jc w:val="left"/>
      </w:pPr>
      <w:proofErr w:type="gramStart"/>
      <w:r>
        <w:t>фамилия,</w:t>
      </w:r>
      <w:r>
        <w:rPr>
          <w:spacing w:val="2"/>
        </w:rPr>
        <w:t xml:space="preserve"> </w:t>
      </w:r>
      <w:r>
        <w:t>имя,</w:t>
      </w:r>
      <w:r>
        <w:rPr>
          <w:spacing w:val="3"/>
        </w:rPr>
        <w:t xml:space="preserve"> </w:t>
      </w:r>
      <w:r>
        <w:t>отчество</w:t>
      </w:r>
      <w:r>
        <w:rPr>
          <w:spacing w:val="4"/>
        </w:rPr>
        <w:t xml:space="preserve"> </w:t>
      </w:r>
      <w:r>
        <w:t>(при</w:t>
      </w:r>
      <w:r>
        <w:rPr>
          <w:spacing w:val="2"/>
        </w:rPr>
        <w:t xml:space="preserve"> </w:t>
      </w:r>
      <w:r>
        <w:t>наличии), дата</w:t>
      </w:r>
      <w:r>
        <w:rPr>
          <w:spacing w:val="-6"/>
        </w:rPr>
        <w:t xml:space="preserve"> </w:t>
      </w:r>
      <w:r>
        <w:t>рождения,</w:t>
      </w:r>
      <w:r>
        <w:rPr>
          <w:spacing w:val="10"/>
        </w:rPr>
        <w:t xml:space="preserve"> </w:t>
      </w:r>
      <w:r>
        <w:t>пол</w:t>
      </w:r>
      <w:r>
        <w:rPr>
          <w:spacing w:val="-8"/>
        </w:rPr>
        <w:t xml:space="preserve"> </w:t>
      </w:r>
      <w:r>
        <w:t>работника;</w:t>
      </w:r>
      <w:r>
        <w:rPr>
          <w:spacing w:val="1"/>
        </w:rPr>
        <w:t xml:space="preserve"> </w:t>
      </w:r>
      <w:r>
        <w:t>наименование структурного подразделения работодателя (при наличии);</w:t>
      </w:r>
      <w:r>
        <w:rPr>
          <w:spacing w:val="-57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должности</w:t>
      </w:r>
      <w:r>
        <w:rPr>
          <w:spacing w:val="11"/>
        </w:rPr>
        <w:t xml:space="preserve"> </w:t>
      </w:r>
      <w:r>
        <w:t>(профессии)</w:t>
      </w:r>
      <w:r>
        <w:rPr>
          <w:spacing w:val="9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работы;</w:t>
      </w:r>
      <w:proofErr w:type="gramEnd"/>
    </w:p>
    <w:p w:rsidR="003857E6" w:rsidRDefault="00DE5565">
      <w:pPr>
        <w:pStyle w:val="a3"/>
        <w:spacing w:line="232" w:lineRule="auto"/>
        <w:ind w:left="138" w:right="134" w:firstLine="711"/>
      </w:pPr>
      <w:r>
        <w:rPr>
          <w:spacing w:val="-1"/>
        </w:rPr>
        <w:t>вредные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(или)</w:t>
      </w:r>
      <w:r>
        <w:t xml:space="preserve"> </w:t>
      </w:r>
      <w:r>
        <w:rPr>
          <w:spacing w:val="-1"/>
        </w:rPr>
        <w:t>опасные</w:t>
      </w:r>
      <w:r>
        <w:rPr>
          <w:spacing w:val="-6"/>
        </w:rPr>
        <w:t xml:space="preserve"> </w:t>
      </w:r>
      <w:r>
        <w:rPr>
          <w:spacing w:val="-1"/>
        </w:rPr>
        <w:t>производственные</w:t>
      </w:r>
      <w:r>
        <w:t xml:space="preserve"> </w:t>
      </w:r>
      <w:r>
        <w:rPr>
          <w:spacing w:val="-1"/>
        </w:rPr>
        <w:t>факторы,</w:t>
      </w:r>
      <w:r>
        <w:rPr>
          <w:spacing w:val="-2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работ,</w:t>
      </w:r>
      <w:r>
        <w:rPr>
          <w:spacing w:val="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списком</w:t>
      </w:r>
      <w:r>
        <w:rPr>
          <w:spacing w:val="-57"/>
        </w:rPr>
        <w:t xml:space="preserve"> </w:t>
      </w:r>
      <w:r>
        <w:t>контингента;</w:t>
      </w:r>
    </w:p>
    <w:p w:rsidR="003857E6" w:rsidRDefault="00DE5565">
      <w:pPr>
        <w:pStyle w:val="a3"/>
        <w:spacing w:before="22" w:line="230" w:lineRule="auto"/>
        <w:ind w:left="138" w:right="137" w:firstLine="711"/>
      </w:pPr>
      <w:r>
        <w:t>номер медицинского страхового полиса обязательного и (или) добровольного медицинского</w:t>
      </w:r>
      <w:r>
        <w:rPr>
          <w:spacing w:val="-57"/>
        </w:rPr>
        <w:t xml:space="preserve"> </w:t>
      </w:r>
      <w:r>
        <w:t>страхования.</w:t>
      </w:r>
    </w:p>
    <w:p w:rsidR="003857E6" w:rsidRDefault="00DE5565">
      <w:pPr>
        <w:pStyle w:val="a3"/>
        <w:spacing w:before="10" w:line="232" w:lineRule="auto"/>
        <w:ind w:left="134" w:right="138" w:firstLine="715"/>
      </w:pPr>
      <w:r>
        <w:rPr>
          <w:spacing w:val="-1"/>
        </w:rPr>
        <w:t>Направление</w:t>
      </w:r>
      <w:r>
        <w:t xml:space="preserve"> </w:t>
      </w:r>
      <w:r>
        <w:rPr>
          <w:spacing w:val="-1"/>
        </w:rPr>
        <w:t>подписывается</w:t>
      </w:r>
      <w:r>
        <w:rPr>
          <w:spacing w:val="-5"/>
        </w:rPr>
        <w:t xml:space="preserve"> </w:t>
      </w:r>
      <w:r>
        <w:rPr>
          <w:spacing w:val="-1"/>
        </w:rPr>
        <w:t>уполномоченным представителем</w:t>
      </w:r>
      <w:r>
        <w:rPr>
          <w:spacing w:val="-9"/>
        </w:rPr>
        <w:t xml:space="preserve"> </w:t>
      </w:r>
      <w:r>
        <w:t>работодателя</w:t>
      </w:r>
      <w:r>
        <w:rPr>
          <w:spacing w:val="-4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указанием его</w:t>
      </w:r>
      <w:r>
        <w:rPr>
          <w:spacing w:val="-58"/>
        </w:rPr>
        <w:t xml:space="preserve"> </w:t>
      </w:r>
      <w:r>
        <w:t>должности,</w:t>
      </w:r>
      <w:r>
        <w:rPr>
          <w:spacing w:val="15"/>
        </w:rPr>
        <w:t xml:space="preserve"> </w:t>
      </w:r>
      <w:r>
        <w:t>фамилии,</w:t>
      </w:r>
      <w:r>
        <w:rPr>
          <w:spacing w:val="10"/>
        </w:rPr>
        <w:t xml:space="preserve"> </w:t>
      </w:r>
      <w:r>
        <w:t>инициалов</w:t>
      </w:r>
      <w:r>
        <w:rPr>
          <w:spacing w:val="10"/>
        </w:rPr>
        <w:t xml:space="preserve"> </w:t>
      </w:r>
      <w:r>
        <w:t>(при</w:t>
      </w:r>
      <w:r>
        <w:rPr>
          <w:spacing w:val="8"/>
        </w:rPr>
        <w:t xml:space="preserve"> </w:t>
      </w:r>
      <w:r>
        <w:t>наличии).</w:t>
      </w:r>
    </w:p>
    <w:p w:rsidR="003857E6" w:rsidRDefault="00DE5565">
      <w:pPr>
        <w:pStyle w:val="a3"/>
        <w:spacing w:before="4" w:line="235" w:lineRule="auto"/>
        <w:ind w:left="134" w:right="120" w:firstLine="720"/>
      </w:pPr>
      <w:r>
        <w:t>Направление выдается лицу, поступающему на работу под роспись.</w:t>
      </w:r>
      <w:r>
        <w:rPr>
          <w:spacing w:val="1"/>
        </w:rPr>
        <w:t xml:space="preserve"> </w:t>
      </w:r>
      <w:r>
        <w:t>Направление может</w:t>
      </w:r>
      <w:r>
        <w:rPr>
          <w:spacing w:val="1"/>
        </w:rPr>
        <w:t xml:space="preserve"> </w:t>
      </w:r>
      <w:r>
        <w:t>быть сформировано в электронном виде с использованием электронных подписей работодателя и</w:t>
      </w:r>
      <w:r>
        <w:rPr>
          <w:spacing w:val="1"/>
        </w:rPr>
        <w:t xml:space="preserve"> </w:t>
      </w:r>
      <w:r>
        <w:t>лица,</w:t>
      </w:r>
      <w:r>
        <w:rPr>
          <w:spacing w:val="13"/>
        </w:rPr>
        <w:t xml:space="preserve"> </w:t>
      </w:r>
      <w:r>
        <w:t>поступающего</w:t>
      </w:r>
      <w:r>
        <w:rPr>
          <w:spacing w:val="9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работу.</w:t>
      </w:r>
    </w:p>
    <w:p w:rsidR="003857E6" w:rsidRDefault="00DE5565">
      <w:pPr>
        <w:pStyle w:val="a3"/>
        <w:spacing w:before="7" w:line="232" w:lineRule="auto"/>
        <w:ind w:left="143" w:right="134" w:firstLine="711"/>
      </w:pPr>
      <w:r>
        <w:t>Работодатель (его представитель) обязан организовать учет выданных направлений, в том</w:t>
      </w:r>
      <w:r>
        <w:rPr>
          <w:spacing w:val="1"/>
        </w:rPr>
        <w:t xml:space="preserve"> </w:t>
      </w:r>
      <w:r>
        <w:t>числе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электронном</w:t>
      </w:r>
      <w:r>
        <w:rPr>
          <w:spacing w:val="10"/>
        </w:rPr>
        <w:t xml:space="preserve"> </w:t>
      </w:r>
      <w:r>
        <w:t>виде.</w:t>
      </w:r>
    </w:p>
    <w:p w:rsidR="003857E6" w:rsidRDefault="00DE5565">
      <w:pPr>
        <w:pStyle w:val="a5"/>
        <w:numPr>
          <w:ilvl w:val="0"/>
          <w:numId w:val="3"/>
        </w:numPr>
        <w:tabs>
          <w:tab w:val="left" w:pos="1220"/>
        </w:tabs>
        <w:spacing w:line="272" w:lineRule="exact"/>
        <w:ind w:left="1219" w:hanging="342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списке</w:t>
      </w:r>
      <w:r>
        <w:rPr>
          <w:spacing w:val="-5"/>
          <w:sz w:val="24"/>
        </w:rPr>
        <w:t xml:space="preserve"> </w:t>
      </w:r>
      <w:r>
        <w:rPr>
          <w:sz w:val="24"/>
        </w:rPr>
        <w:t>лиц указываются:</w:t>
      </w:r>
    </w:p>
    <w:p w:rsidR="003857E6" w:rsidRDefault="00DE5565">
      <w:pPr>
        <w:pStyle w:val="a3"/>
        <w:spacing w:before="7"/>
        <w:ind w:left="858"/>
      </w:pPr>
      <w:r>
        <w:t>наименование</w:t>
      </w:r>
      <w:r>
        <w:rPr>
          <w:spacing w:val="4"/>
        </w:rPr>
        <w:t xml:space="preserve"> </w:t>
      </w:r>
      <w:r>
        <w:t>профессии</w:t>
      </w:r>
      <w:r>
        <w:rPr>
          <w:spacing w:val="3"/>
        </w:rPr>
        <w:t xml:space="preserve"> </w:t>
      </w:r>
      <w:r>
        <w:t>(должности)</w:t>
      </w:r>
      <w:r>
        <w:rPr>
          <w:spacing w:val="-2"/>
        </w:rPr>
        <w:t xml:space="preserve"> </w:t>
      </w:r>
      <w:r>
        <w:t>работника</w:t>
      </w:r>
      <w:r>
        <w:rPr>
          <w:spacing w:val="-6"/>
        </w:rPr>
        <w:t xml:space="preserve"> </w:t>
      </w:r>
      <w:r>
        <w:t>согласно</w:t>
      </w:r>
      <w:r>
        <w:rPr>
          <w:spacing w:val="7"/>
        </w:rPr>
        <w:t xml:space="preserve"> </w:t>
      </w:r>
      <w:r>
        <w:t>штатному</w:t>
      </w:r>
      <w:r>
        <w:rPr>
          <w:spacing w:val="-3"/>
        </w:rPr>
        <w:t xml:space="preserve"> </w:t>
      </w:r>
      <w:r>
        <w:t>расписанию;</w:t>
      </w:r>
    </w:p>
    <w:p w:rsidR="003857E6" w:rsidRDefault="003857E6">
      <w:pPr>
        <w:pStyle w:val="a3"/>
        <w:jc w:val="left"/>
        <w:rPr>
          <w:sz w:val="26"/>
        </w:rPr>
      </w:pPr>
    </w:p>
    <w:p w:rsidR="003857E6" w:rsidRDefault="003857E6">
      <w:pPr>
        <w:pStyle w:val="a3"/>
        <w:spacing w:before="7"/>
        <w:jc w:val="left"/>
        <w:rPr>
          <w:sz w:val="33"/>
        </w:rPr>
      </w:pPr>
    </w:p>
    <w:p w:rsidR="003857E6" w:rsidRDefault="00DE5565">
      <w:pPr>
        <w:spacing w:before="1"/>
        <w:ind w:right="109"/>
        <w:jc w:val="right"/>
        <w:rPr>
          <w:rFonts w:ascii="Consolas"/>
          <w:sz w:val="21"/>
        </w:rPr>
      </w:pPr>
      <w:r>
        <w:rPr>
          <w:rFonts w:ascii="Consolas"/>
          <w:sz w:val="21"/>
        </w:rPr>
        <w:t>2</w:t>
      </w:r>
    </w:p>
    <w:p w:rsidR="003857E6" w:rsidRDefault="003857E6">
      <w:pPr>
        <w:jc w:val="right"/>
        <w:rPr>
          <w:rFonts w:ascii="Consolas"/>
          <w:sz w:val="21"/>
        </w:rPr>
        <w:sectPr w:rsidR="003857E6">
          <w:pgSz w:w="12170" w:h="17020"/>
          <w:pgMar w:top="1060" w:right="440" w:bottom="280" w:left="1220" w:header="720" w:footer="720" w:gutter="0"/>
          <w:cols w:space="720"/>
        </w:sectPr>
      </w:pPr>
    </w:p>
    <w:p w:rsidR="00814D25" w:rsidRDefault="00814D25">
      <w:pPr>
        <w:pStyle w:val="a3"/>
        <w:spacing w:before="78" w:line="242" w:lineRule="auto"/>
        <w:ind w:left="124" w:right="134" w:firstLine="705"/>
      </w:pPr>
    </w:p>
    <w:p w:rsidR="003857E6" w:rsidRDefault="00DE5565" w:rsidP="007E4724">
      <w:pPr>
        <w:pStyle w:val="a3"/>
        <w:spacing w:before="78" w:line="242" w:lineRule="auto"/>
        <w:ind w:right="134"/>
      </w:pPr>
      <w:r>
        <w:t>наименования вредных производственных факторов, работ в соответствии с приложением к</w:t>
      </w:r>
      <w:r>
        <w:rPr>
          <w:spacing w:val="1"/>
        </w:rPr>
        <w:t xml:space="preserve"> </w:t>
      </w:r>
      <w:r>
        <w:t>Порядку, а также вредных производственных факторов, установленных в результате специальной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условий</w:t>
      </w:r>
      <w:r>
        <w:rPr>
          <w:spacing w:val="7"/>
        </w:rPr>
        <w:t xml:space="preserve"> </w:t>
      </w:r>
      <w:r>
        <w:t>труда.</w:t>
      </w:r>
    </w:p>
    <w:p w:rsidR="003857E6" w:rsidRDefault="00DE5565">
      <w:pPr>
        <w:pStyle w:val="a5"/>
        <w:numPr>
          <w:ilvl w:val="0"/>
          <w:numId w:val="3"/>
        </w:numPr>
        <w:tabs>
          <w:tab w:val="left" w:pos="1178"/>
        </w:tabs>
        <w:ind w:left="119" w:right="140" w:firstLine="738"/>
        <w:jc w:val="both"/>
        <w:rPr>
          <w:sz w:val="24"/>
        </w:rPr>
      </w:pPr>
      <w:r>
        <w:rPr>
          <w:spacing w:val="-1"/>
          <w:sz w:val="24"/>
        </w:rPr>
        <w:t xml:space="preserve">Для прохождения предварительного </w:t>
      </w:r>
      <w:r>
        <w:rPr>
          <w:sz w:val="24"/>
        </w:rPr>
        <w:t>осмотра лицо, поступающее на работу, представляет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документы:</w:t>
      </w:r>
    </w:p>
    <w:p w:rsidR="003857E6" w:rsidRDefault="00DE5565">
      <w:pPr>
        <w:pStyle w:val="a3"/>
        <w:spacing w:line="274" w:lineRule="exact"/>
        <w:ind w:left="839"/>
        <w:jc w:val="left"/>
      </w:pPr>
      <w:r>
        <w:t>направление;</w:t>
      </w:r>
    </w:p>
    <w:p w:rsidR="003857E6" w:rsidRDefault="00DE5565">
      <w:pPr>
        <w:pStyle w:val="a3"/>
        <w:spacing w:before="1"/>
        <w:ind w:left="129" w:right="124" w:firstLine="705"/>
      </w:pPr>
      <w:r>
        <w:t>страховое свидетельство обязательного пенсионного страхования, содержащее страховой</w:t>
      </w:r>
      <w:r>
        <w:rPr>
          <w:spacing w:val="1"/>
        </w:rPr>
        <w:t xml:space="preserve"> </w:t>
      </w:r>
      <w:r>
        <w:t>номер индивидуального лицевого счета или документ, подтверждающий регистрацию в системе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(персонифицированного)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8"/>
        </w:rPr>
        <w:t xml:space="preserve"> </w:t>
      </w:r>
      <w:r>
        <w:t>носителе;</w:t>
      </w:r>
    </w:p>
    <w:p w:rsidR="003857E6" w:rsidRDefault="00DE5565">
      <w:pPr>
        <w:pStyle w:val="a3"/>
        <w:ind w:left="844"/>
      </w:pPr>
      <w:r>
        <w:t>паспорт (или</w:t>
      </w:r>
      <w:r>
        <w:rPr>
          <w:spacing w:val="1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документ,</w:t>
      </w:r>
      <w:r>
        <w:rPr>
          <w:spacing w:val="3"/>
        </w:rPr>
        <w:t xml:space="preserve"> </w:t>
      </w:r>
      <w:r>
        <w:t>удостоверяющий</w:t>
      </w:r>
      <w:r>
        <w:rPr>
          <w:spacing w:val="-3"/>
        </w:rPr>
        <w:t xml:space="preserve"> </w:t>
      </w:r>
      <w:r>
        <w:t>личность);</w:t>
      </w:r>
    </w:p>
    <w:p w:rsidR="003857E6" w:rsidRDefault="00DE5565">
      <w:pPr>
        <w:pStyle w:val="a3"/>
        <w:spacing w:before="5" w:line="237" w:lineRule="auto"/>
        <w:ind w:left="134" w:right="137" w:firstLine="705"/>
      </w:pPr>
      <w:r>
        <w:t>решение</w:t>
      </w:r>
      <w:r>
        <w:rPr>
          <w:spacing w:val="1"/>
        </w:rPr>
        <w:t xml:space="preserve"> </w:t>
      </w:r>
      <w:r>
        <w:t>врачебной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проводившей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психиатрическое</w:t>
      </w:r>
      <w:r>
        <w:rPr>
          <w:spacing w:val="1"/>
        </w:rPr>
        <w:t xml:space="preserve"> </w:t>
      </w:r>
      <w:r>
        <w:rPr>
          <w:spacing w:val="-1"/>
        </w:rPr>
        <w:t>освидетельствование</w:t>
      </w:r>
      <w:r>
        <w:rPr>
          <w:spacing w:val="12"/>
        </w:rPr>
        <w:t xml:space="preserve"> </w:t>
      </w:r>
      <w:r>
        <w:rPr>
          <w:spacing w:val="-1"/>
        </w:rPr>
        <w:t>(в</w:t>
      </w:r>
      <w:r>
        <w:rPr>
          <w:spacing w:val="5"/>
        </w:rPr>
        <w:t xml:space="preserve"> </w:t>
      </w:r>
      <w:r>
        <w:rPr>
          <w:spacing w:val="-1"/>
        </w:rPr>
        <w:t>случаях,</w:t>
      </w:r>
      <w:r>
        <w:rPr>
          <w:spacing w:val="11"/>
        </w:rPr>
        <w:t xml:space="preserve"> </w:t>
      </w:r>
      <w:r>
        <w:rPr>
          <w:spacing w:val="-1"/>
        </w:rPr>
        <w:t>предусмотренных</w:t>
      </w:r>
      <w:r>
        <w:rPr>
          <w:spacing w:val="2"/>
        </w:rPr>
        <w:t xml:space="preserve"> </w:t>
      </w:r>
      <w:r>
        <w:rPr>
          <w:spacing w:val="-1"/>
        </w:rPr>
        <w:t>законодательством</w:t>
      </w:r>
      <w:r>
        <w:rPr>
          <w:spacing w:val="7"/>
        </w:rPr>
        <w:t xml:space="preserve"> </w:t>
      </w:r>
      <w:r>
        <w:rPr>
          <w:spacing w:val="-1"/>
        </w:rPr>
        <w:t>Российской</w:t>
      </w:r>
      <w:r>
        <w:rPr>
          <w:spacing w:val="12"/>
        </w:rPr>
        <w:t xml:space="preserve"> </w:t>
      </w:r>
      <w:r>
        <w:t>Федерации</w:t>
      </w:r>
      <w:r>
        <w:rPr>
          <w:spacing w:val="-18"/>
        </w:rPr>
        <w:t xml:space="preserve"> </w:t>
      </w:r>
      <w:r>
        <w:t>3);</w:t>
      </w:r>
    </w:p>
    <w:p w:rsidR="003857E6" w:rsidRDefault="00DE5565">
      <w:pPr>
        <w:pStyle w:val="a3"/>
        <w:spacing w:line="271" w:lineRule="exact"/>
        <w:ind w:left="844"/>
      </w:pPr>
      <w:r>
        <w:t>полис</w:t>
      </w:r>
      <w:r>
        <w:rPr>
          <w:spacing w:val="-3"/>
        </w:rPr>
        <w:t xml:space="preserve"> </w:t>
      </w:r>
      <w:r>
        <w:t>обязательного</w:t>
      </w:r>
      <w:r>
        <w:rPr>
          <w:spacing w:val="2"/>
        </w:rPr>
        <w:t xml:space="preserve"> </w:t>
      </w:r>
      <w:r>
        <w:t>(добровольного)</w:t>
      </w:r>
      <w:r>
        <w:rPr>
          <w:spacing w:val="4"/>
        </w:rPr>
        <w:t xml:space="preserve"> </w:t>
      </w:r>
      <w:r>
        <w:t>медицинского страхования.</w:t>
      </w:r>
    </w:p>
    <w:p w:rsidR="003857E6" w:rsidRDefault="00DE5565">
      <w:pPr>
        <w:pStyle w:val="a3"/>
        <w:ind w:left="134" w:right="134" w:firstLine="710"/>
      </w:pPr>
      <w:r>
        <w:t>Медицинская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проводящая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осмотр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электронного обмена медицинскими документами результаты ранее проведенной диспансеризации</w:t>
      </w:r>
      <w:r>
        <w:rPr>
          <w:spacing w:val="-57"/>
        </w:rPr>
        <w:t xml:space="preserve"> </w:t>
      </w:r>
      <w:r>
        <w:t>и других медицинских осмотров лица,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на работу,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его явки</w:t>
      </w:r>
      <w:r>
        <w:rPr>
          <w:spacing w:val="1"/>
        </w:rPr>
        <w:t xml:space="preserve"> </w:t>
      </w:r>
      <w:r>
        <w:t>на медицинский</w:t>
      </w:r>
      <w:r>
        <w:rPr>
          <w:spacing w:val="1"/>
        </w:rPr>
        <w:t xml:space="preserve"> </w:t>
      </w:r>
      <w:r>
        <w:t>осмотр.</w:t>
      </w:r>
    </w:p>
    <w:p w:rsidR="003857E6" w:rsidRDefault="00DE5565">
      <w:pPr>
        <w:pStyle w:val="a3"/>
        <w:spacing w:before="13" w:line="237" w:lineRule="auto"/>
        <w:ind w:left="134" w:right="115" w:firstLine="700"/>
      </w:pPr>
      <w:r>
        <w:t>Лицо,</w:t>
      </w:r>
      <w:r>
        <w:rPr>
          <w:spacing w:val="1"/>
        </w:rPr>
        <w:t xml:space="preserve"> </w:t>
      </w:r>
      <w:r>
        <w:t>поступающее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выписку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пациента, получающего медицинскую</w:t>
      </w:r>
      <w:r w:rsidR="00501906">
        <w:t xml:space="preserve"> помощь в амбулаторных условиях</w:t>
      </w:r>
      <w:r>
        <w:t xml:space="preserve"> (далее - медицинская</w:t>
      </w:r>
      <w:r>
        <w:rPr>
          <w:spacing w:val="1"/>
        </w:rPr>
        <w:t xml:space="preserve"> </w:t>
      </w:r>
      <w:r>
        <w:t>карта), медицинской организации, к которой он прикреплен для медицинского обслуживания, 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диспансеризации</w:t>
      </w:r>
      <w:r>
        <w:rPr>
          <w:spacing w:val="12"/>
        </w:rPr>
        <w:t xml:space="preserve"> </w:t>
      </w:r>
      <w:r>
        <w:t>(при</w:t>
      </w:r>
      <w:r>
        <w:rPr>
          <w:spacing w:val="8"/>
        </w:rPr>
        <w:t xml:space="preserve"> </w:t>
      </w:r>
      <w:r>
        <w:t>наличии).</w:t>
      </w:r>
    </w:p>
    <w:p w:rsidR="003857E6" w:rsidRDefault="00DE5565">
      <w:pPr>
        <w:pStyle w:val="a5"/>
        <w:numPr>
          <w:ilvl w:val="0"/>
          <w:numId w:val="3"/>
        </w:numPr>
        <w:tabs>
          <w:tab w:val="left" w:pos="1210"/>
        </w:tabs>
        <w:spacing w:before="3" w:line="235" w:lineRule="auto"/>
        <w:ind w:left="138" w:right="120" w:firstLine="730"/>
        <w:jc w:val="both"/>
        <w:rPr>
          <w:sz w:val="24"/>
        </w:rPr>
      </w:pPr>
      <w:r>
        <w:rPr>
          <w:sz w:val="24"/>
        </w:rPr>
        <w:t>При проведении предварительных осмотров обследуемые лица, поступающие на работу,</w:t>
      </w:r>
      <w:r>
        <w:rPr>
          <w:spacing w:val="-57"/>
          <w:sz w:val="24"/>
        </w:rPr>
        <w:t xml:space="preserve"> </w:t>
      </w:r>
      <w:r>
        <w:rPr>
          <w:sz w:val="24"/>
        </w:rPr>
        <w:t>проходят (за исключением осмотров и исследований, результаты которых учтены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1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4"/>
          <w:sz w:val="24"/>
        </w:rPr>
        <w:t xml:space="preserve"> </w:t>
      </w:r>
      <w:r>
        <w:rPr>
          <w:sz w:val="24"/>
        </w:rPr>
        <w:t>Порядка):</w:t>
      </w:r>
    </w:p>
    <w:p w:rsidR="003857E6" w:rsidRDefault="00DE5565">
      <w:pPr>
        <w:pStyle w:val="a5"/>
        <w:numPr>
          <w:ilvl w:val="1"/>
          <w:numId w:val="3"/>
        </w:numPr>
        <w:tabs>
          <w:tab w:val="left" w:pos="1444"/>
        </w:tabs>
        <w:spacing w:before="8" w:line="237" w:lineRule="auto"/>
        <w:ind w:right="112" w:firstLine="730"/>
        <w:jc w:val="both"/>
        <w:rPr>
          <w:sz w:val="24"/>
        </w:rPr>
      </w:pPr>
      <w:r>
        <w:rPr>
          <w:sz w:val="24"/>
        </w:rPr>
        <w:t>анкетирование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 целях сбора анамнеза,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 отягощенной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жалоб,</w:t>
      </w:r>
      <w:r>
        <w:rPr>
          <w:spacing w:val="1"/>
          <w:sz w:val="24"/>
        </w:rPr>
        <w:t xml:space="preserve"> </w:t>
      </w:r>
      <w:r>
        <w:rPr>
          <w:sz w:val="24"/>
        </w:rPr>
        <w:t>симптомов,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состояний:</w:t>
      </w:r>
      <w:r>
        <w:rPr>
          <w:spacing w:val="1"/>
          <w:sz w:val="24"/>
        </w:rPr>
        <w:t xml:space="preserve"> </w:t>
      </w:r>
      <w:r>
        <w:rPr>
          <w:sz w:val="24"/>
        </w:rPr>
        <w:t>стенокардии, перенесенной транзиторной ишемической атаки или острого нарушения мозгового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кровообращения, хронической </w:t>
      </w:r>
      <w:proofErr w:type="spellStart"/>
      <w:r>
        <w:rPr>
          <w:sz w:val="24"/>
        </w:rPr>
        <w:t>обструктивной</w:t>
      </w:r>
      <w:proofErr w:type="spellEnd"/>
      <w:r>
        <w:rPr>
          <w:sz w:val="24"/>
        </w:rPr>
        <w:t xml:space="preserve"> болезни легких, заболеваний желудочно-кишечного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дорсопатий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патологических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хронических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заболеваний: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пагубного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6"/>
          <w:sz w:val="24"/>
        </w:rPr>
        <w:t xml:space="preserve"> </w:t>
      </w:r>
      <w:r>
        <w:rPr>
          <w:sz w:val="24"/>
        </w:rPr>
        <w:t>без</w:t>
      </w:r>
      <w:r>
        <w:rPr>
          <w:spacing w:val="6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врача,</w:t>
      </w:r>
      <w:r>
        <w:rPr>
          <w:spacing w:val="8"/>
          <w:sz w:val="24"/>
        </w:rPr>
        <w:t xml:space="preserve"> </w:t>
      </w:r>
      <w:r>
        <w:rPr>
          <w:sz w:val="24"/>
        </w:rPr>
        <w:t>характера питания,</w:t>
      </w:r>
      <w:r>
        <w:rPr>
          <w:spacing w:val="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активности;</w:t>
      </w:r>
    </w:p>
    <w:p w:rsidR="003857E6" w:rsidRDefault="00DE5565">
      <w:pPr>
        <w:pStyle w:val="a5"/>
        <w:numPr>
          <w:ilvl w:val="1"/>
          <w:numId w:val="3"/>
        </w:numPr>
        <w:tabs>
          <w:tab w:val="left" w:pos="1391"/>
        </w:tabs>
        <w:spacing w:line="272" w:lineRule="exact"/>
        <w:ind w:left="1390" w:hanging="518"/>
        <w:jc w:val="both"/>
        <w:rPr>
          <w:sz w:val="24"/>
        </w:rPr>
      </w:pP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исследования:</w:t>
      </w:r>
    </w:p>
    <w:p w:rsidR="003857E6" w:rsidRDefault="00DE5565">
      <w:pPr>
        <w:pStyle w:val="a3"/>
        <w:spacing w:before="12"/>
        <w:ind w:left="143" w:right="130" w:firstLine="706"/>
      </w:pPr>
      <w:r>
        <w:t>расчет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антропометрии</w:t>
      </w:r>
      <w:r>
        <w:rPr>
          <w:spacing w:val="1"/>
        </w:rPr>
        <w:t xml:space="preserve"> </w:t>
      </w:r>
      <w:r>
        <w:t>(измерение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талии)</w:t>
      </w:r>
      <w:r>
        <w:rPr>
          <w:spacing w:val="1"/>
        </w:rPr>
        <w:t xml:space="preserve"> </w:t>
      </w:r>
      <w:r>
        <w:t>индекса</w:t>
      </w:r>
      <w:r>
        <w:rPr>
          <w:spacing w:val="-2"/>
        </w:rPr>
        <w:t xml:space="preserve"> </w:t>
      </w:r>
      <w:r>
        <w:t>массы</w:t>
      </w:r>
      <w:r>
        <w:rPr>
          <w:spacing w:val="-5"/>
        </w:rPr>
        <w:t xml:space="preserve"> </w:t>
      </w:r>
      <w:r>
        <w:t>тела,</w:t>
      </w:r>
      <w:r>
        <w:rPr>
          <w:spacing w:val="13"/>
        </w:rPr>
        <w:t xml:space="preserve"> </w:t>
      </w:r>
      <w:r>
        <w:t>который</w:t>
      </w:r>
      <w:r>
        <w:rPr>
          <w:spacing w:val="10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граждане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18</w:t>
      </w:r>
      <w:r>
        <w:rPr>
          <w:spacing w:val="-13"/>
        </w:rPr>
        <w:t xml:space="preserve"> </w:t>
      </w:r>
      <w:r>
        <w:t>лет</w:t>
      </w:r>
      <w:r>
        <w:rPr>
          <w:spacing w:val="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старше;</w:t>
      </w:r>
    </w:p>
    <w:p w:rsidR="003857E6" w:rsidRDefault="00DE5565">
      <w:pPr>
        <w:pStyle w:val="a3"/>
        <w:spacing w:before="9" w:line="230" w:lineRule="auto"/>
        <w:ind w:left="138" w:right="131" w:firstLine="711"/>
      </w:pPr>
      <w:r>
        <w:t>общий</w:t>
      </w:r>
      <w:r>
        <w:rPr>
          <w:spacing w:val="-6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крови</w:t>
      </w:r>
      <w:r>
        <w:rPr>
          <w:spacing w:val="-4"/>
        </w:rPr>
        <w:t xml:space="preserve"> </w:t>
      </w:r>
      <w:r>
        <w:t>(гемоглобин,</w:t>
      </w:r>
      <w:r>
        <w:rPr>
          <w:spacing w:val="-2"/>
        </w:rPr>
        <w:t xml:space="preserve"> </w:t>
      </w:r>
      <w:r>
        <w:t>цветной</w:t>
      </w:r>
      <w:r>
        <w:rPr>
          <w:spacing w:val="-7"/>
        </w:rPr>
        <w:t xml:space="preserve"> </w:t>
      </w:r>
      <w:r>
        <w:t>показатель,</w:t>
      </w:r>
      <w:r>
        <w:rPr>
          <w:spacing w:val="-7"/>
        </w:rPr>
        <w:t xml:space="preserve"> </w:t>
      </w:r>
      <w:r>
        <w:t>эритроциты,</w:t>
      </w:r>
      <w:r>
        <w:rPr>
          <w:spacing w:val="-6"/>
        </w:rPr>
        <w:t xml:space="preserve"> </w:t>
      </w:r>
      <w:r>
        <w:t>тромбоциты,</w:t>
      </w:r>
      <w:r>
        <w:rPr>
          <w:spacing w:val="-7"/>
        </w:rPr>
        <w:t xml:space="preserve"> </w:t>
      </w:r>
      <w:r>
        <w:t>лейкоциты,</w:t>
      </w:r>
      <w:r>
        <w:rPr>
          <w:spacing w:val="-58"/>
        </w:rPr>
        <w:t xml:space="preserve"> </w:t>
      </w:r>
      <w:r>
        <w:t>лейкоцитарная</w:t>
      </w:r>
      <w:r>
        <w:rPr>
          <w:spacing w:val="7"/>
        </w:rPr>
        <w:t xml:space="preserve"> </w:t>
      </w:r>
      <w:r>
        <w:t>формула,</w:t>
      </w:r>
      <w:r>
        <w:rPr>
          <w:spacing w:val="11"/>
        </w:rPr>
        <w:t xml:space="preserve"> </w:t>
      </w:r>
      <w:r>
        <w:t>СОЭ);</w:t>
      </w:r>
    </w:p>
    <w:p w:rsidR="003857E6" w:rsidRDefault="00DE5565">
      <w:pPr>
        <w:pStyle w:val="a3"/>
        <w:spacing w:before="11" w:line="232" w:lineRule="auto"/>
        <w:ind w:left="854" w:right="120"/>
        <w:jc w:val="left"/>
      </w:pPr>
      <w:r>
        <w:t>клинический</w:t>
      </w:r>
      <w:r>
        <w:rPr>
          <w:spacing w:val="4"/>
        </w:rPr>
        <w:t xml:space="preserve"> </w:t>
      </w:r>
      <w:r>
        <w:t>анализ</w:t>
      </w:r>
      <w:r>
        <w:rPr>
          <w:spacing w:val="8"/>
        </w:rPr>
        <w:t xml:space="preserve"> </w:t>
      </w:r>
      <w:r>
        <w:t>мочи</w:t>
      </w:r>
      <w:r>
        <w:rPr>
          <w:spacing w:val="5"/>
        </w:rPr>
        <w:t xml:space="preserve"> </w:t>
      </w:r>
      <w:r>
        <w:t>(удельный</w:t>
      </w:r>
      <w:r>
        <w:rPr>
          <w:spacing w:val="8"/>
        </w:rPr>
        <w:t xml:space="preserve"> </w:t>
      </w:r>
      <w:r>
        <w:t>вес,</w:t>
      </w:r>
      <w:r>
        <w:rPr>
          <w:spacing w:val="12"/>
        </w:rPr>
        <w:t xml:space="preserve"> </w:t>
      </w:r>
      <w:r>
        <w:t>белок,</w:t>
      </w:r>
      <w:r>
        <w:rPr>
          <w:spacing w:val="8"/>
        </w:rPr>
        <w:t xml:space="preserve"> </w:t>
      </w:r>
      <w:r>
        <w:t>сахар,</w:t>
      </w:r>
      <w:r>
        <w:rPr>
          <w:spacing w:val="8"/>
        </w:rPr>
        <w:t xml:space="preserve"> </w:t>
      </w:r>
      <w:r>
        <w:t>микроскопия</w:t>
      </w:r>
      <w:r>
        <w:rPr>
          <w:spacing w:val="4"/>
        </w:rPr>
        <w:t xml:space="preserve"> </w:t>
      </w:r>
      <w:r>
        <w:t>осадка);</w:t>
      </w:r>
      <w:r>
        <w:rPr>
          <w:spacing w:val="1"/>
        </w:rPr>
        <w:t xml:space="preserve"> </w:t>
      </w:r>
      <w:r>
        <w:t>электрокардиография в покое, которую проходят граждане в возрасте от</w:t>
      </w:r>
      <w:r>
        <w:rPr>
          <w:spacing w:val="1"/>
        </w:rPr>
        <w:t xml:space="preserve"> </w:t>
      </w:r>
      <w:r>
        <w:t>18 лет и старше;</w:t>
      </w:r>
      <w:r>
        <w:rPr>
          <w:spacing w:val="1"/>
        </w:rPr>
        <w:t xml:space="preserve"> </w:t>
      </w:r>
      <w:r>
        <w:t>измерение</w:t>
      </w:r>
      <w:r>
        <w:rPr>
          <w:spacing w:val="-12"/>
        </w:rPr>
        <w:t xml:space="preserve"> </w:t>
      </w:r>
      <w:r>
        <w:t>артериального</w:t>
      </w:r>
      <w:r>
        <w:rPr>
          <w:spacing w:val="-12"/>
        </w:rPr>
        <w:t xml:space="preserve"> </w:t>
      </w:r>
      <w:r>
        <w:t>давления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периферических</w:t>
      </w:r>
      <w:r>
        <w:rPr>
          <w:spacing w:val="-8"/>
        </w:rPr>
        <w:t xml:space="preserve"> </w:t>
      </w:r>
      <w:r>
        <w:t>артериях,</w:t>
      </w:r>
      <w:r>
        <w:rPr>
          <w:spacing w:val="-4"/>
        </w:rPr>
        <w:t xml:space="preserve"> </w:t>
      </w:r>
      <w:r>
        <w:t>которое</w:t>
      </w:r>
      <w:r>
        <w:rPr>
          <w:spacing w:val="-9"/>
        </w:rPr>
        <w:t xml:space="preserve"> </w:t>
      </w:r>
      <w:r>
        <w:t>проходят</w:t>
      </w:r>
      <w:r>
        <w:rPr>
          <w:spacing w:val="-10"/>
        </w:rPr>
        <w:t xml:space="preserve"> </w:t>
      </w:r>
      <w:r>
        <w:t>граждане</w:t>
      </w:r>
    </w:p>
    <w:p w:rsidR="003857E6" w:rsidRDefault="00DE5565">
      <w:pPr>
        <w:pStyle w:val="a3"/>
        <w:spacing w:line="267" w:lineRule="exact"/>
        <w:ind w:left="148"/>
        <w:jc w:val="left"/>
      </w:pPr>
      <w:r>
        <w:rPr>
          <w:spacing w:val="-1"/>
        </w:rPr>
        <w:t>в</w:t>
      </w:r>
      <w:r>
        <w:rPr>
          <w:spacing w:val="-4"/>
        </w:rPr>
        <w:t xml:space="preserve"> </w:t>
      </w:r>
      <w:r>
        <w:rPr>
          <w:spacing w:val="-1"/>
        </w:rPr>
        <w:t>возрасте</w:t>
      </w:r>
      <w:r>
        <w:rPr>
          <w:spacing w:val="3"/>
        </w:rPr>
        <w:t xml:space="preserve"> </w:t>
      </w:r>
      <w:r>
        <w:rPr>
          <w:spacing w:val="-1"/>
        </w:rPr>
        <w:t>от</w:t>
      </w:r>
      <w:r>
        <w:rPr>
          <w:spacing w:val="24"/>
        </w:rPr>
        <w:t xml:space="preserve"> </w:t>
      </w:r>
      <w:r>
        <w:rPr>
          <w:spacing w:val="-1"/>
        </w:rPr>
        <w:t>18</w:t>
      </w:r>
      <w:r>
        <w:rPr>
          <w:spacing w:val="-13"/>
        </w:rPr>
        <w:t xml:space="preserve"> </w:t>
      </w:r>
      <w:r>
        <w:rPr>
          <w:spacing w:val="-1"/>
        </w:rPr>
        <w:t>лет</w:t>
      </w:r>
      <w:r>
        <w:rPr>
          <w:spacing w:val="6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старше;</w:t>
      </w:r>
    </w:p>
    <w:p w:rsidR="003857E6" w:rsidRDefault="00DE5565">
      <w:pPr>
        <w:pStyle w:val="a3"/>
        <w:spacing w:before="10" w:line="232" w:lineRule="auto"/>
        <w:ind w:left="143" w:right="129" w:firstLine="706"/>
      </w:pPr>
      <w:r>
        <w:t>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холестерина</w:t>
      </w:r>
      <w:r>
        <w:rPr>
          <w:spacing w:val="1"/>
        </w:rPr>
        <w:t xml:space="preserve"> </w:t>
      </w:r>
      <w:r>
        <w:t>в крови</w:t>
      </w:r>
      <w:r>
        <w:rPr>
          <w:spacing w:val="1"/>
        </w:rPr>
        <w:t xml:space="preserve"> </w:t>
      </w:r>
      <w:r>
        <w:t>(допускается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экспрес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метода),</w:t>
      </w:r>
      <w:r>
        <w:rPr>
          <w:spacing w:val="9"/>
        </w:rPr>
        <w:t xml:space="preserve"> </w:t>
      </w:r>
      <w:r>
        <w:t>которое</w:t>
      </w:r>
      <w:r>
        <w:rPr>
          <w:spacing w:val="5"/>
        </w:rPr>
        <w:t xml:space="preserve"> </w:t>
      </w:r>
      <w:r>
        <w:t>проходят</w:t>
      </w:r>
      <w:r>
        <w:rPr>
          <w:spacing w:val="7"/>
        </w:rPr>
        <w:t xml:space="preserve"> </w:t>
      </w:r>
      <w:r>
        <w:t>граждане</w:t>
      </w:r>
      <w:r>
        <w:rPr>
          <w:spacing w:val="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возрасте</w:t>
      </w:r>
      <w:r>
        <w:rPr>
          <w:spacing w:val="4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18</w:t>
      </w:r>
      <w:r>
        <w:rPr>
          <w:spacing w:val="-13"/>
        </w:rPr>
        <w:t xml:space="preserve"> </w:t>
      </w:r>
      <w:r>
        <w:t>лет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старше;</w:t>
      </w:r>
    </w:p>
    <w:p w:rsidR="003857E6" w:rsidRDefault="00DE5565">
      <w:pPr>
        <w:pStyle w:val="a3"/>
        <w:spacing w:before="12" w:line="237" w:lineRule="auto"/>
        <w:ind w:left="143" w:right="130" w:firstLine="711"/>
      </w:pPr>
      <w:r>
        <w:t>исследование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глюкозы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натощак</w:t>
      </w:r>
      <w:r>
        <w:rPr>
          <w:spacing w:val="1"/>
        </w:rPr>
        <w:t xml:space="preserve"> </w:t>
      </w:r>
      <w:r>
        <w:t>(допускается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экспрес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метода),</w:t>
      </w:r>
      <w:r>
        <w:rPr>
          <w:spacing w:val="9"/>
        </w:rPr>
        <w:t xml:space="preserve"> </w:t>
      </w:r>
      <w:r>
        <w:t>которое</w:t>
      </w:r>
      <w:r>
        <w:rPr>
          <w:spacing w:val="5"/>
        </w:rPr>
        <w:t xml:space="preserve"> </w:t>
      </w:r>
      <w:r>
        <w:t>проходят</w:t>
      </w:r>
      <w:r>
        <w:rPr>
          <w:spacing w:val="2"/>
        </w:rPr>
        <w:t xml:space="preserve"> </w:t>
      </w:r>
      <w:r>
        <w:t>граждане</w:t>
      </w:r>
      <w:r>
        <w:rPr>
          <w:spacing w:val="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возрасте</w:t>
      </w:r>
      <w:r>
        <w:rPr>
          <w:spacing w:val="9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18</w:t>
      </w:r>
      <w:r>
        <w:rPr>
          <w:spacing w:val="-12"/>
        </w:rPr>
        <w:t xml:space="preserve"> </w:t>
      </w:r>
      <w:r>
        <w:t>лет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старше;</w:t>
      </w:r>
    </w:p>
    <w:p w:rsidR="003857E6" w:rsidRDefault="00DE5565">
      <w:pPr>
        <w:pStyle w:val="a3"/>
        <w:spacing w:before="9" w:line="237" w:lineRule="auto"/>
        <w:ind w:left="138" w:right="119" w:firstLine="716"/>
      </w:pPr>
      <w:r>
        <w:t xml:space="preserve">определение относительного </w:t>
      </w:r>
      <w:proofErr w:type="gramStart"/>
      <w:r>
        <w:t>сердечно-сосудистого</w:t>
      </w:r>
      <w:proofErr w:type="gramEnd"/>
      <w:r>
        <w:t xml:space="preserve"> риска у граждан в возрасте от 18 до 40</w:t>
      </w:r>
      <w:r>
        <w:rPr>
          <w:spacing w:val="1"/>
        </w:rPr>
        <w:t xml:space="preserve"> </w:t>
      </w:r>
      <w:r>
        <w:t xml:space="preserve">лет включительно. </w:t>
      </w:r>
      <w:proofErr w:type="gramStart"/>
      <w:r>
        <w:t>Сердечно-сосудистый</w:t>
      </w:r>
      <w:proofErr w:type="gramEnd"/>
      <w:r>
        <w:t xml:space="preserve"> риск определяется по шкале сердечно-сосудистого риска</w:t>
      </w:r>
      <w:r>
        <w:rPr>
          <w:spacing w:val="1"/>
        </w:rPr>
        <w:t xml:space="preserve"> </w:t>
      </w:r>
      <w:r>
        <w:t>SCORE, при этом у граждан, имеющих сердечно-сосудистые заболевания атеросклеротического</w:t>
      </w:r>
      <w:r>
        <w:rPr>
          <w:spacing w:val="1"/>
        </w:rPr>
        <w:t xml:space="preserve"> </w:t>
      </w:r>
      <w:r>
        <w:t>генеза,</w:t>
      </w:r>
      <w:r>
        <w:rPr>
          <w:spacing w:val="58"/>
        </w:rPr>
        <w:t xml:space="preserve"> </w:t>
      </w:r>
      <w:r>
        <w:t>сахарный</w:t>
      </w:r>
      <w:r>
        <w:rPr>
          <w:spacing w:val="44"/>
        </w:rPr>
        <w:t xml:space="preserve"> </w:t>
      </w:r>
      <w:r>
        <w:t>диабет</w:t>
      </w:r>
      <w:r>
        <w:rPr>
          <w:spacing w:val="56"/>
        </w:rPr>
        <w:t xml:space="preserve"> </w:t>
      </w:r>
      <w:r>
        <w:t>второго</w:t>
      </w:r>
      <w:r>
        <w:rPr>
          <w:spacing w:val="52"/>
        </w:rPr>
        <w:t xml:space="preserve"> </w:t>
      </w:r>
      <w:r>
        <w:t>типа</w:t>
      </w:r>
      <w:r>
        <w:rPr>
          <w:spacing w:val="4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хроническое</w:t>
      </w:r>
      <w:r>
        <w:rPr>
          <w:spacing w:val="49"/>
        </w:rPr>
        <w:t xml:space="preserve"> </w:t>
      </w:r>
      <w:r>
        <w:t>заболевание</w:t>
      </w:r>
      <w:r>
        <w:rPr>
          <w:spacing w:val="54"/>
        </w:rPr>
        <w:t xml:space="preserve"> </w:t>
      </w:r>
      <w:r>
        <w:t>почек,</w:t>
      </w:r>
      <w:r>
        <w:rPr>
          <w:spacing w:val="51"/>
        </w:rPr>
        <w:t xml:space="preserve"> </w:t>
      </w:r>
      <w:r>
        <w:t>уровень</w:t>
      </w:r>
      <w:r>
        <w:rPr>
          <w:spacing w:val="58"/>
        </w:rPr>
        <w:t xml:space="preserve"> </w:t>
      </w:r>
      <w:r>
        <w:t>абсолютного</w:t>
      </w:r>
    </w:p>
    <w:p w:rsidR="003857E6" w:rsidRDefault="003857E6">
      <w:pPr>
        <w:pStyle w:val="a3"/>
        <w:spacing w:before="9"/>
        <w:jc w:val="left"/>
        <w:rPr>
          <w:sz w:val="34"/>
        </w:rPr>
      </w:pPr>
    </w:p>
    <w:p w:rsidR="003857E6" w:rsidRDefault="00DE5565">
      <w:pPr>
        <w:ind w:right="101"/>
        <w:jc w:val="right"/>
        <w:rPr>
          <w:rFonts w:ascii="Consolas"/>
          <w:sz w:val="21"/>
        </w:rPr>
      </w:pPr>
      <w:r>
        <w:rPr>
          <w:rFonts w:ascii="Consolas"/>
          <w:sz w:val="21"/>
        </w:rPr>
        <w:t>3</w:t>
      </w:r>
    </w:p>
    <w:p w:rsidR="003857E6" w:rsidRDefault="003857E6" w:rsidP="007E4724">
      <w:pPr>
        <w:rPr>
          <w:rFonts w:ascii="Consolas"/>
          <w:sz w:val="21"/>
        </w:rPr>
        <w:sectPr w:rsidR="003857E6">
          <w:pgSz w:w="12250" w:h="17080"/>
          <w:pgMar w:top="1100" w:right="520" w:bottom="280" w:left="1220" w:header="720" w:footer="720" w:gutter="0"/>
          <w:cols w:space="720"/>
        </w:sectPr>
      </w:pPr>
    </w:p>
    <w:p w:rsidR="00814D25" w:rsidRDefault="00814D25" w:rsidP="007E4724">
      <w:pPr>
        <w:pStyle w:val="a3"/>
        <w:spacing w:before="73" w:line="242" w:lineRule="auto"/>
        <w:ind w:right="692"/>
      </w:pPr>
    </w:p>
    <w:p w:rsidR="003857E6" w:rsidRDefault="00DE5565" w:rsidP="00501906">
      <w:pPr>
        <w:pStyle w:val="a3"/>
        <w:spacing w:before="73" w:line="242" w:lineRule="auto"/>
        <w:ind w:right="692"/>
      </w:pPr>
      <w:proofErr w:type="gramStart"/>
      <w:r>
        <w:t>сердечно-сосудистого</w:t>
      </w:r>
      <w:proofErr w:type="gramEnd"/>
      <w:r>
        <w:t xml:space="preserve"> риска по шкале риска SCORE не определяется и расценивается как очень</w:t>
      </w:r>
      <w:r>
        <w:rPr>
          <w:spacing w:val="1"/>
        </w:rPr>
        <w:t xml:space="preserve"> </w:t>
      </w:r>
      <w:r>
        <w:t>высокий</w:t>
      </w:r>
      <w:r w:rsidR="00501906">
        <w:t xml:space="preserve">  </w:t>
      </w:r>
      <w:r>
        <w:t>вне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шкалы;</w:t>
      </w:r>
      <w:r w:rsidR="00501906">
        <w:t xml:space="preserve"> </w:t>
      </w:r>
      <w:r>
        <w:t>определение абсолютного сердечно-сосудистого риска - у граждан в возрасте старше 40 лет;</w:t>
      </w:r>
      <w:r>
        <w:rPr>
          <w:spacing w:val="-57"/>
        </w:rPr>
        <w:t xml:space="preserve"> </w:t>
      </w:r>
      <w:r>
        <w:t>флюорография</w:t>
      </w:r>
      <w:r>
        <w:rPr>
          <w:spacing w:val="10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рентгенография</w:t>
      </w:r>
      <w:r>
        <w:rPr>
          <w:spacing w:val="5"/>
        </w:rPr>
        <w:t xml:space="preserve"> </w:t>
      </w:r>
      <w:r>
        <w:t>легких</w:t>
      </w:r>
      <w:r>
        <w:rPr>
          <w:spacing w:val="1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двух</w:t>
      </w:r>
      <w:r>
        <w:rPr>
          <w:spacing w:val="10"/>
        </w:rPr>
        <w:t xml:space="preserve"> </w:t>
      </w:r>
      <w:r>
        <w:t>проекциях</w:t>
      </w:r>
      <w:r>
        <w:rPr>
          <w:spacing w:val="11"/>
        </w:rPr>
        <w:t xml:space="preserve"> </w:t>
      </w:r>
      <w:r>
        <w:t>(прямая</w:t>
      </w:r>
      <w:r>
        <w:rPr>
          <w:spacing w:val="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правая</w:t>
      </w:r>
      <w:r>
        <w:rPr>
          <w:spacing w:val="12"/>
        </w:rPr>
        <w:t xml:space="preserve"> </w:t>
      </w:r>
      <w:r>
        <w:t>боковая)</w:t>
      </w:r>
      <w:r>
        <w:rPr>
          <w:spacing w:val="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2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возрасте</w:t>
      </w:r>
      <w:r>
        <w:rPr>
          <w:spacing w:val="43"/>
        </w:rPr>
        <w:t xml:space="preserve"> </w:t>
      </w:r>
      <w:r>
        <w:t>18</w:t>
      </w:r>
      <w:r>
        <w:rPr>
          <w:spacing w:val="12"/>
        </w:rPr>
        <w:t xml:space="preserve"> </w:t>
      </w:r>
      <w:r>
        <w:t>лет</w:t>
      </w:r>
      <w:r>
        <w:rPr>
          <w:spacing w:val="2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старше.</w:t>
      </w:r>
      <w:r>
        <w:rPr>
          <w:spacing w:val="40"/>
        </w:rPr>
        <w:t xml:space="preserve"> </w:t>
      </w:r>
      <w:r>
        <w:t>Флюорография,</w:t>
      </w:r>
      <w:r>
        <w:rPr>
          <w:spacing w:val="28"/>
        </w:rPr>
        <w:t xml:space="preserve"> </w:t>
      </w:r>
      <w:r>
        <w:t>рентгенография</w:t>
      </w:r>
      <w:r>
        <w:rPr>
          <w:spacing w:val="19"/>
        </w:rPr>
        <w:t xml:space="preserve"> </w:t>
      </w:r>
      <w:r>
        <w:t>легких</w:t>
      </w:r>
      <w:r>
        <w:rPr>
          <w:spacing w:val="25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проводится,</w:t>
      </w:r>
      <w:r>
        <w:rPr>
          <w:spacing w:val="24"/>
        </w:rPr>
        <w:t xml:space="preserve"> </w:t>
      </w:r>
      <w:r>
        <w:t>если</w:t>
      </w:r>
      <w:r>
        <w:rPr>
          <w:spacing w:val="-57"/>
        </w:rPr>
        <w:t xml:space="preserve"> </w:t>
      </w:r>
      <w:r w:rsidR="00501906">
        <w:rPr>
          <w:spacing w:val="-57"/>
        </w:rPr>
        <w:t xml:space="preserve">                     </w:t>
      </w:r>
      <w:r>
        <w:t>гражданину</w:t>
      </w:r>
      <w:r>
        <w:tab/>
        <w:t xml:space="preserve">в  </w:t>
      </w:r>
      <w:r>
        <w:rPr>
          <w:spacing w:val="14"/>
        </w:rPr>
        <w:t xml:space="preserve"> </w:t>
      </w:r>
      <w:r>
        <w:t>течение</w:t>
      </w:r>
      <w:r>
        <w:tab/>
        <w:t>предшествующего</w:t>
      </w:r>
      <w:r>
        <w:tab/>
        <w:t>календарного</w:t>
      </w:r>
      <w:r>
        <w:tab/>
        <w:t>года</w:t>
      </w:r>
      <w:r>
        <w:tab/>
        <w:t>проводилась</w:t>
      </w:r>
      <w:r>
        <w:tab/>
      </w:r>
      <w:r>
        <w:rPr>
          <w:spacing w:val="-1"/>
        </w:rPr>
        <w:t>флюорография,</w:t>
      </w:r>
    </w:p>
    <w:p w:rsidR="003857E6" w:rsidRDefault="00DE5565" w:rsidP="00501906">
      <w:pPr>
        <w:pStyle w:val="a3"/>
        <w:ind w:left="839" w:right="690" w:hanging="720"/>
      </w:pPr>
      <w:r>
        <w:t>рентгенография (рентгеноскопия) или компьютерная томография органов грудной клетки;</w:t>
      </w:r>
      <w:r>
        <w:rPr>
          <w:spacing w:val="1"/>
        </w:rPr>
        <w:t xml:space="preserve"> </w:t>
      </w:r>
    </w:p>
    <w:p w:rsidR="003857E6" w:rsidRDefault="00DE5565">
      <w:pPr>
        <w:pStyle w:val="a5"/>
        <w:numPr>
          <w:ilvl w:val="1"/>
          <w:numId w:val="3"/>
        </w:numPr>
        <w:tabs>
          <w:tab w:val="left" w:pos="1387"/>
        </w:tabs>
        <w:spacing w:before="12"/>
        <w:ind w:left="1386" w:hanging="524"/>
        <w:jc w:val="both"/>
        <w:rPr>
          <w:sz w:val="24"/>
        </w:rPr>
      </w:pPr>
      <w:r>
        <w:rPr>
          <w:sz w:val="24"/>
        </w:rPr>
        <w:t>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врача-терапевта,</w:t>
      </w:r>
      <w:r>
        <w:rPr>
          <w:spacing w:val="4"/>
          <w:sz w:val="24"/>
        </w:rPr>
        <w:t xml:space="preserve"> </w:t>
      </w:r>
      <w:r>
        <w:rPr>
          <w:sz w:val="24"/>
        </w:rPr>
        <w:t>врача-невролога,</w:t>
      </w:r>
      <w:r>
        <w:rPr>
          <w:spacing w:val="7"/>
          <w:sz w:val="24"/>
        </w:rPr>
        <w:t xml:space="preserve"> </w:t>
      </w:r>
      <w:r>
        <w:rPr>
          <w:sz w:val="24"/>
        </w:rPr>
        <w:t>врача-психиатра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врач</w:t>
      </w:r>
      <w:proofErr w:type="gramStart"/>
      <w:r>
        <w:rPr>
          <w:sz w:val="24"/>
        </w:rPr>
        <w:t>а-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нарколога;</w:t>
      </w:r>
    </w:p>
    <w:p w:rsidR="003857E6" w:rsidRDefault="00DE5565">
      <w:pPr>
        <w:pStyle w:val="a5"/>
        <w:numPr>
          <w:ilvl w:val="1"/>
          <w:numId w:val="3"/>
        </w:numPr>
        <w:tabs>
          <w:tab w:val="left" w:pos="1646"/>
        </w:tabs>
        <w:spacing w:before="3"/>
        <w:ind w:left="124" w:right="683" w:firstLine="738"/>
        <w:jc w:val="both"/>
        <w:rPr>
          <w:sz w:val="24"/>
        </w:rPr>
      </w:pPr>
      <w:r>
        <w:rPr>
          <w:sz w:val="24"/>
        </w:rPr>
        <w:t>женщины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врачом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акушером-гинекологом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флору)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цитологического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атипичные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клетки)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ультразвуковое</w:t>
      </w:r>
      <w:r>
        <w:rPr>
          <w:spacing w:val="7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7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6"/>
          <w:sz w:val="24"/>
        </w:rPr>
        <w:t xml:space="preserve"> </w:t>
      </w:r>
      <w:r>
        <w:rPr>
          <w:sz w:val="24"/>
        </w:rPr>
        <w:t>таза;</w:t>
      </w:r>
    </w:p>
    <w:p w:rsidR="003857E6" w:rsidRDefault="00DE5565">
      <w:pPr>
        <w:pStyle w:val="a3"/>
        <w:spacing w:line="237" w:lineRule="auto"/>
        <w:ind w:left="124" w:right="679" w:firstLine="715"/>
      </w:pPr>
      <w:r>
        <w:rPr>
          <w:spacing w:val="-1"/>
        </w:rPr>
        <w:t xml:space="preserve">женщины в возрасте старше 40 лет - маммографию </w:t>
      </w:r>
      <w:r>
        <w:t>обеих молочных желез в двух проекциях.</w:t>
      </w:r>
      <w:r>
        <w:rPr>
          <w:spacing w:val="-57"/>
        </w:rPr>
        <w:t xml:space="preserve"> </w:t>
      </w:r>
      <w:r>
        <w:t>Маммография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маммография</w:t>
      </w:r>
      <w:r>
        <w:rPr>
          <w:spacing w:val="12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компьютерная</w:t>
      </w:r>
      <w:r>
        <w:rPr>
          <w:spacing w:val="1"/>
        </w:rPr>
        <w:t xml:space="preserve"> </w:t>
      </w:r>
      <w:r>
        <w:t>томография</w:t>
      </w:r>
      <w:r>
        <w:rPr>
          <w:spacing w:val="7"/>
        </w:rPr>
        <w:t xml:space="preserve"> </w:t>
      </w:r>
      <w:r>
        <w:t>молочных</w:t>
      </w:r>
      <w:r>
        <w:rPr>
          <w:spacing w:val="-1"/>
        </w:rPr>
        <w:t xml:space="preserve"> </w:t>
      </w:r>
      <w:r>
        <w:t>желез.</w:t>
      </w:r>
    </w:p>
    <w:p w:rsidR="003857E6" w:rsidRDefault="00DE5565">
      <w:pPr>
        <w:pStyle w:val="a3"/>
        <w:spacing w:before="10" w:line="232" w:lineRule="auto"/>
        <w:ind w:left="129" w:right="676" w:firstLine="715"/>
      </w:pPr>
      <w:r>
        <w:t>Иные исследования и осмотры врачей-специалистов проводятся в случаях, установленных</w:t>
      </w:r>
      <w:r>
        <w:rPr>
          <w:spacing w:val="1"/>
        </w:rPr>
        <w:t xml:space="preserve"> </w:t>
      </w:r>
      <w:r>
        <w:t>приложением</w:t>
      </w:r>
      <w:r>
        <w:rPr>
          <w:spacing w:val="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6"/>
        </w:rPr>
        <w:t xml:space="preserve"> </w:t>
      </w:r>
      <w:r>
        <w:t>Порядку.</w:t>
      </w:r>
    </w:p>
    <w:p w:rsidR="003857E6" w:rsidRDefault="00DE5565">
      <w:pPr>
        <w:pStyle w:val="a3"/>
        <w:spacing w:before="10"/>
        <w:ind w:left="124" w:right="671" w:firstLine="720"/>
      </w:pPr>
      <w:r>
        <w:t>Работодатель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поступающим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диспансеризации (первого этапа) и (или) ежегодного профилактического медицинского осмотра</w:t>
      </w:r>
      <w:r>
        <w:rPr>
          <w:spacing w:val="1"/>
        </w:rPr>
        <w:t xml:space="preserve"> </w:t>
      </w:r>
      <w:r>
        <w:t>взрослого населения с целью предоставления результатов врачебной комиссии, необходимых 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7"/>
        </w:rPr>
        <w:t xml:space="preserve"> </w:t>
      </w:r>
      <w:r>
        <w:t>заключения</w:t>
      </w:r>
      <w:r>
        <w:rPr>
          <w:spacing w:val="6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итогам</w:t>
      </w:r>
      <w:r>
        <w:rPr>
          <w:spacing w:val="4"/>
        </w:rPr>
        <w:t xml:space="preserve"> </w:t>
      </w:r>
      <w:r>
        <w:t>предварительного</w:t>
      </w:r>
      <w:r>
        <w:rPr>
          <w:spacing w:val="11"/>
        </w:rPr>
        <w:t xml:space="preserve"> </w:t>
      </w:r>
      <w:r>
        <w:t>осмотра.</w:t>
      </w:r>
    </w:p>
    <w:p w:rsidR="003857E6" w:rsidRDefault="00DE5565">
      <w:pPr>
        <w:pStyle w:val="a3"/>
        <w:spacing w:before="7" w:line="237" w:lineRule="auto"/>
        <w:ind w:left="129" w:right="662" w:firstLine="720"/>
      </w:pPr>
      <w:r>
        <w:t>При этом стоимость услуг, оказываемых при проведении диспансеризации (первого этапа) и</w:t>
      </w:r>
      <w:r>
        <w:rPr>
          <w:spacing w:val="-57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профилактического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осмотра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обязательного медицинского страхования, не учитывается в оплате по договору, заключенному с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3"/>
        </w:rPr>
        <w:t xml:space="preserve"> </w:t>
      </w:r>
      <w:r>
        <w:t>на проведение</w:t>
      </w:r>
      <w:r>
        <w:rPr>
          <w:spacing w:val="12"/>
        </w:rPr>
        <w:t xml:space="preserve"> </w:t>
      </w:r>
      <w:r>
        <w:t>предварительного</w:t>
      </w:r>
      <w:r>
        <w:rPr>
          <w:spacing w:val="8"/>
        </w:rPr>
        <w:t xml:space="preserve"> </w:t>
      </w:r>
      <w:r>
        <w:t>осмотра.</w:t>
      </w:r>
    </w:p>
    <w:p w:rsidR="003857E6" w:rsidRDefault="00DE5565">
      <w:pPr>
        <w:pStyle w:val="a5"/>
        <w:numPr>
          <w:ilvl w:val="0"/>
          <w:numId w:val="3"/>
        </w:numPr>
        <w:tabs>
          <w:tab w:val="left" w:pos="1660"/>
          <w:tab w:val="left" w:pos="2005"/>
          <w:tab w:val="left" w:pos="2007"/>
          <w:tab w:val="left" w:pos="3206"/>
          <w:tab w:val="left" w:pos="4770"/>
          <w:tab w:val="left" w:pos="5601"/>
          <w:tab w:val="left" w:pos="5936"/>
          <w:tab w:val="left" w:pos="7041"/>
          <w:tab w:val="left" w:pos="8164"/>
          <w:tab w:val="left" w:pos="9614"/>
        </w:tabs>
        <w:spacing w:line="237" w:lineRule="auto"/>
        <w:ind w:left="129" w:right="3" w:firstLine="738"/>
        <w:rPr>
          <w:sz w:val="24"/>
        </w:rPr>
      </w:pPr>
      <w:r>
        <w:rPr>
          <w:sz w:val="24"/>
        </w:rPr>
        <w:t xml:space="preserve">На лицо, поступающее на работу, проходящего предварительный осмотр, в </w:t>
      </w:r>
      <w:proofErr w:type="spellStart"/>
      <w:r>
        <w:rPr>
          <w:sz w:val="24"/>
        </w:rPr>
        <w:t>медицинско</w:t>
      </w:r>
      <w:proofErr w:type="spellEnd"/>
      <w:r>
        <w:rPr>
          <w:spacing w:val="-57"/>
          <w:sz w:val="24"/>
        </w:rPr>
        <w:t xml:space="preserve"> </w:t>
      </w:r>
      <w:proofErr w:type="spellStart"/>
      <w:r w:rsidR="00501906">
        <w:rPr>
          <w:spacing w:val="-57"/>
          <w:sz w:val="24"/>
        </w:rPr>
        <w:t>й</w:t>
      </w:r>
      <w:proofErr w:type="spellEnd"/>
      <w:r w:rsidR="00501906"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ab/>
        <w:t>оформляется</w:t>
      </w:r>
      <w:r>
        <w:rPr>
          <w:sz w:val="24"/>
        </w:rPr>
        <w:tab/>
        <w:t>медицинская</w:t>
      </w:r>
      <w:r>
        <w:rPr>
          <w:sz w:val="24"/>
        </w:rPr>
        <w:tab/>
        <w:t>карта,</w:t>
      </w:r>
      <w:r>
        <w:rPr>
          <w:sz w:val="24"/>
        </w:rPr>
        <w:tab/>
        <w:t>в</w:t>
      </w:r>
      <w:r>
        <w:rPr>
          <w:sz w:val="24"/>
        </w:rPr>
        <w:tab/>
        <w:t>которую</w:t>
      </w:r>
      <w:r>
        <w:rPr>
          <w:sz w:val="24"/>
        </w:rPr>
        <w:tab/>
        <w:t>вносятся</w:t>
      </w:r>
      <w:r>
        <w:rPr>
          <w:sz w:val="24"/>
        </w:rPr>
        <w:tab/>
        <w:t>заключения</w:t>
      </w:r>
      <w:r>
        <w:rPr>
          <w:sz w:val="24"/>
        </w:rPr>
        <w:tab/>
        <w:t>враче</w:t>
      </w:r>
      <w:proofErr w:type="gramStart"/>
      <w:r>
        <w:rPr>
          <w:sz w:val="24"/>
        </w:rPr>
        <w:t>й-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осмотра,</w:t>
      </w:r>
      <w:r>
        <w:rPr>
          <w:spacing w:val="6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61"/>
          <w:sz w:val="24"/>
        </w:rPr>
        <w:t xml:space="preserve"> </w:t>
      </w:r>
      <w:r>
        <w:rPr>
          <w:sz w:val="24"/>
        </w:rPr>
        <w:t>может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форме   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документа.</w:t>
      </w:r>
    </w:p>
    <w:p w:rsidR="003857E6" w:rsidRDefault="00DE5565">
      <w:pPr>
        <w:pStyle w:val="a5"/>
        <w:numPr>
          <w:ilvl w:val="0"/>
          <w:numId w:val="2"/>
        </w:numPr>
        <w:tabs>
          <w:tab w:val="left" w:pos="1228"/>
        </w:tabs>
        <w:spacing w:before="3" w:line="237" w:lineRule="auto"/>
        <w:ind w:right="659" w:firstLine="743"/>
        <w:jc w:val="both"/>
        <w:rPr>
          <w:sz w:val="24"/>
        </w:rPr>
      </w:pPr>
      <w:r>
        <w:rPr>
          <w:sz w:val="24"/>
        </w:rPr>
        <w:t>Предварительный осмотр является завершенным в случае наличия заключений враче</w:t>
      </w:r>
      <w:proofErr w:type="gramStart"/>
      <w:r>
        <w:rPr>
          <w:sz w:val="24"/>
        </w:rPr>
        <w:t>й-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договором между медицинской организацией и работодателем,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 к настоящему Порядку, с учетом результатов ранее проведенных (не позднее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года)</w:t>
      </w:r>
      <w:r>
        <w:rPr>
          <w:spacing w:val="9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9"/>
          <w:sz w:val="24"/>
        </w:rPr>
        <w:t xml:space="preserve"> </w:t>
      </w:r>
      <w:r>
        <w:rPr>
          <w:sz w:val="24"/>
        </w:rPr>
        <w:t>осмотров,</w:t>
      </w:r>
      <w:r>
        <w:rPr>
          <w:spacing w:val="5"/>
          <w:sz w:val="24"/>
        </w:rPr>
        <w:t xml:space="preserve"> </w:t>
      </w:r>
      <w:r>
        <w:rPr>
          <w:sz w:val="24"/>
        </w:rPr>
        <w:t>диспансеризации.</w:t>
      </w:r>
    </w:p>
    <w:p w:rsidR="003857E6" w:rsidRDefault="00DE5565">
      <w:pPr>
        <w:pStyle w:val="a3"/>
        <w:spacing w:before="15" w:line="235" w:lineRule="auto"/>
        <w:ind w:left="134" w:right="657" w:firstLine="720"/>
      </w:pP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случаях</w:t>
      </w:r>
      <w:r>
        <w:rPr>
          <w:spacing w:val="-3"/>
        </w:rPr>
        <w:t xml:space="preserve"> </w:t>
      </w:r>
      <w:r>
        <w:rPr>
          <w:spacing w:val="-1"/>
        </w:rPr>
        <w:t>затруднения</w:t>
      </w:r>
      <w: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оценке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осмотра</w:t>
      </w:r>
      <w:r>
        <w:rPr>
          <w:spacing w:val="-15"/>
        </w:rPr>
        <w:t xml:space="preserve"> </w:t>
      </w:r>
      <w:r>
        <w:t>лицу,</w:t>
      </w:r>
      <w:r>
        <w:rPr>
          <w:spacing w:val="6"/>
        </w:rPr>
        <w:t xml:space="preserve"> </w:t>
      </w:r>
      <w:r>
        <w:t>поступающему</w:t>
      </w:r>
      <w:r>
        <w:rPr>
          <w:spacing w:val="-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работу,</w:t>
      </w:r>
      <w:r>
        <w:rPr>
          <w:spacing w:val="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имеющимся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заболеванием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справка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медицинского обследования. Работодателю направляется информация о выдаче такой справки, а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поступающее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прошедшим</w:t>
      </w:r>
      <w:r>
        <w:rPr>
          <w:spacing w:val="1"/>
        </w:rPr>
        <w:t xml:space="preserve"> </w:t>
      </w:r>
      <w:r>
        <w:t>предварительный</w:t>
      </w:r>
      <w:r>
        <w:rPr>
          <w:spacing w:val="1"/>
        </w:rPr>
        <w:t xml:space="preserve"> </w:t>
      </w:r>
      <w:r>
        <w:t>осмотр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(состояний)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противопоказаний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пригодности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поступающим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5"/>
        </w:rPr>
        <w:t xml:space="preserve"> </w:t>
      </w:r>
      <w:r>
        <w:t>гарантии</w:t>
      </w:r>
      <w:r>
        <w:rPr>
          <w:spacing w:val="5"/>
        </w:rPr>
        <w:t xml:space="preserve"> </w:t>
      </w:r>
      <w:r>
        <w:t>бесплатного</w:t>
      </w:r>
      <w:r>
        <w:rPr>
          <w:spacing w:val="13"/>
        </w:rPr>
        <w:t xml:space="preserve"> </w:t>
      </w:r>
      <w:r>
        <w:t>оказания</w:t>
      </w:r>
      <w:r>
        <w:rPr>
          <w:spacing w:val="3"/>
        </w:rPr>
        <w:t xml:space="preserve"> </w:t>
      </w:r>
      <w:r>
        <w:t>гражданам</w:t>
      </w:r>
      <w:r>
        <w:rPr>
          <w:spacing w:val="2"/>
        </w:rPr>
        <w:t xml:space="preserve"> </w:t>
      </w:r>
      <w:r>
        <w:t>медицинской</w:t>
      </w:r>
      <w:r>
        <w:rPr>
          <w:spacing w:val="10"/>
        </w:rPr>
        <w:t xml:space="preserve"> </w:t>
      </w:r>
      <w:r>
        <w:t>помощи5.</w:t>
      </w:r>
    </w:p>
    <w:p w:rsidR="003857E6" w:rsidRDefault="00DE5565">
      <w:pPr>
        <w:pStyle w:val="a5"/>
        <w:numPr>
          <w:ilvl w:val="0"/>
          <w:numId w:val="2"/>
        </w:numPr>
        <w:tabs>
          <w:tab w:val="left" w:pos="1329"/>
        </w:tabs>
        <w:spacing w:before="17" w:line="232" w:lineRule="auto"/>
        <w:ind w:left="143" w:right="673" w:firstLine="735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5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5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Заключение).</w:t>
      </w:r>
    </w:p>
    <w:p w:rsidR="003857E6" w:rsidRDefault="00DE5565">
      <w:pPr>
        <w:pStyle w:val="a5"/>
        <w:numPr>
          <w:ilvl w:val="0"/>
          <w:numId w:val="2"/>
        </w:numPr>
        <w:tabs>
          <w:tab w:val="left" w:pos="1225"/>
        </w:tabs>
        <w:spacing w:line="271" w:lineRule="exact"/>
        <w:ind w:left="1224" w:hanging="347"/>
        <w:jc w:val="both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указываются:</w:t>
      </w:r>
    </w:p>
    <w:p w:rsidR="003857E6" w:rsidRDefault="00DE5565">
      <w:pPr>
        <w:pStyle w:val="a3"/>
        <w:spacing w:before="3"/>
        <w:ind w:left="849"/>
      </w:pPr>
      <w:r>
        <w:t>дата</w:t>
      </w:r>
      <w:r>
        <w:rPr>
          <w:spacing w:val="-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Заключения;</w:t>
      </w:r>
    </w:p>
    <w:p w:rsidR="003857E6" w:rsidRDefault="00DE5565">
      <w:pPr>
        <w:pStyle w:val="a3"/>
        <w:spacing w:before="7"/>
        <w:ind w:left="858" w:right="836"/>
      </w:pPr>
      <w:proofErr w:type="gramStart"/>
      <w:r>
        <w:t>фамилия, имя, отчество (при наличии), дата рождения, пол лица, поступающего на работу;</w:t>
      </w:r>
      <w:r>
        <w:rPr>
          <w:spacing w:val="-57"/>
        </w:rPr>
        <w:t xml:space="preserve"> </w:t>
      </w:r>
      <w:r>
        <w:t>наименование</w:t>
      </w:r>
      <w:r>
        <w:rPr>
          <w:spacing w:val="2"/>
        </w:rPr>
        <w:t xml:space="preserve"> </w:t>
      </w:r>
      <w:r>
        <w:t>работодателя;</w:t>
      </w:r>
      <w:proofErr w:type="gramEnd"/>
    </w:p>
    <w:p w:rsidR="003857E6" w:rsidRDefault="003857E6">
      <w:pPr>
        <w:pStyle w:val="a3"/>
        <w:spacing w:before="2"/>
        <w:jc w:val="left"/>
        <w:rPr>
          <w:sz w:val="35"/>
        </w:rPr>
      </w:pPr>
    </w:p>
    <w:p w:rsidR="003857E6" w:rsidRDefault="00DE5565">
      <w:pPr>
        <w:spacing w:before="1"/>
        <w:ind w:right="655"/>
        <w:jc w:val="right"/>
        <w:rPr>
          <w:rFonts w:ascii="Consolas"/>
          <w:sz w:val="21"/>
        </w:rPr>
      </w:pPr>
      <w:r>
        <w:rPr>
          <w:rFonts w:ascii="Consolas"/>
          <w:sz w:val="21"/>
        </w:rPr>
        <w:t>4</w:t>
      </w:r>
    </w:p>
    <w:p w:rsidR="003857E6" w:rsidRDefault="003857E6" w:rsidP="007E4724">
      <w:pPr>
        <w:jc w:val="center"/>
        <w:rPr>
          <w:rFonts w:ascii="Consolas"/>
          <w:sz w:val="21"/>
        </w:rPr>
        <w:sectPr w:rsidR="003857E6">
          <w:pgSz w:w="12280" w:h="17100"/>
          <w:pgMar w:top="1140" w:right="0" w:bottom="280" w:left="1220" w:header="720" w:footer="720" w:gutter="0"/>
          <w:cols w:space="720"/>
        </w:sectPr>
      </w:pPr>
    </w:p>
    <w:p w:rsidR="003857E6" w:rsidRDefault="00DE5565" w:rsidP="007E4724">
      <w:pPr>
        <w:pStyle w:val="a3"/>
        <w:spacing w:before="78" w:line="247" w:lineRule="auto"/>
        <w:ind w:right="679"/>
      </w:pPr>
      <w:r>
        <w:lastRenderedPageBreak/>
        <w:t>наименование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(профессии)</w:t>
      </w:r>
      <w:r>
        <w:rPr>
          <w:spacing w:val="1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работы;</w:t>
      </w:r>
    </w:p>
    <w:p w:rsidR="003857E6" w:rsidRDefault="00DE5565">
      <w:pPr>
        <w:pStyle w:val="a3"/>
        <w:spacing w:line="247" w:lineRule="auto"/>
        <w:ind w:left="829" w:right="673" w:firstLine="5"/>
      </w:pPr>
      <w:r>
        <w:t>наименование вредных и (или) опасных производственных факторов, видов работ;</w:t>
      </w:r>
      <w:r>
        <w:rPr>
          <w:spacing w:val="1"/>
        </w:rPr>
        <w:t xml:space="preserve"> </w:t>
      </w:r>
      <w:r>
        <w:t>результаты</w:t>
      </w:r>
      <w:r>
        <w:rPr>
          <w:spacing w:val="18"/>
        </w:rPr>
        <w:t xml:space="preserve"> </w:t>
      </w:r>
      <w:r>
        <w:t>предварительного</w:t>
      </w:r>
      <w:r>
        <w:rPr>
          <w:spacing w:val="27"/>
        </w:rPr>
        <w:t xml:space="preserve"> </w:t>
      </w:r>
      <w:r>
        <w:t>осмотра:</w:t>
      </w:r>
      <w:r>
        <w:rPr>
          <w:spacing w:val="32"/>
        </w:rPr>
        <w:t xml:space="preserve"> </w:t>
      </w:r>
      <w:r>
        <w:t>медицинские</w:t>
      </w:r>
      <w:r>
        <w:rPr>
          <w:spacing w:val="21"/>
        </w:rPr>
        <w:t xml:space="preserve"> </w:t>
      </w:r>
      <w:r>
        <w:t>противопоказания</w:t>
      </w:r>
      <w:r>
        <w:rPr>
          <w:spacing w:val="25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работе</w:t>
      </w:r>
      <w:r>
        <w:rPr>
          <w:spacing w:val="25"/>
        </w:rPr>
        <w:t xml:space="preserve"> </w:t>
      </w:r>
      <w:r>
        <w:t>выявлены</w:t>
      </w:r>
    </w:p>
    <w:p w:rsidR="003857E6" w:rsidRDefault="00DE5565">
      <w:pPr>
        <w:pStyle w:val="a3"/>
        <w:ind w:left="118" w:right="664" w:firstLine="5"/>
      </w:pPr>
      <w:r>
        <w:rPr>
          <w:spacing w:val="-1"/>
        </w:rPr>
        <w:t>(перечислить</w:t>
      </w:r>
      <w:r>
        <w:rPr>
          <w:spacing w:val="-9"/>
        </w:rPr>
        <w:t xml:space="preserve"> </w:t>
      </w:r>
      <w:r>
        <w:rPr>
          <w:spacing w:val="-1"/>
        </w:rPr>
        <w:t>вредные</w:t>
      </w:r>
      <w:r>
        <w:rPr>
          <w:spacing w:val="-9"/>
        </w:rPr>
        <w:t xml:space="preserve"> </w:t>
      </w:r>
      <w:r>
        <w:rPr>
          <w:spacing w:val="-1"/>
        </w:rPr>
        <w:t>факторы</w:t>
      </w:r>
      <w:r>
        <w:rPr>
          <w:spacing w:val="-6"/>
        </w:rPr>
        <w:t xml:space="preserve"> </w:t>
      </w:r>
      <w:r>
        <w:rPr>
          <w:spacing w:val="-1"/>
        </w:rPr>
        <w:t>или</w:t>
      </w:r>
      <w:r>
        <w:rPr>
          <w:spacing w:val="-2"/>
        </w:rPr>
        <w:t xml:space="preserve"> </w:t>
      </w:r>
      <w:r>
        <w:rPr>
          <w:spacing w:val="-1"/>
        </w:rPr>
        <w:t>виды</w:t>
      </w:r>
      <w:r>
        <w:rPr>
          <w:spacing w:val="-14"/>
        </w:rPr>
        <w:t xml:space="preserve"> </w:t>
      </w:r>
      <w:r>
        <w:rPr>
          <w:spacing w:val="-1"/>
        </w:rPr>
        <w:t>работ,</w:t>
      </w:r>
      <w:r>
        <w:rPr>
          <w:spacing w:val="4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отношении</w:t>
      </w:r>
      <w:r>
        <w:rPr>
          <w:spacing w:val="-4"/>
        </w:rPr>
        <w:t xml:space="preserve"> </w:t>
      </w:r>
      <w:r>
        <w:rPr>
          <w:spacing w:val="-1"/>
        </w:rPr>
        <w:t>которых</w:t>
      </w:r>
      <w:r>
        <w:rPr>
          <w:spacing w:val="-3"/>
        </w:rPr>
        <w:t xml:space="preserve"> </w:t>
      </w:r>
      <w:r>
        <w:rPr>
          <w:spacing w:val="-1"/>
        </w:rPr>
        <w:t>выявлены</w:t>
      </w:r>
      <w:r>
        <w:rPr>
          <w:spacing w:val="-5"/>
        </w:rPr>
        <w:t xml:space="preserve"> </w:t>
      </w:r>
      <w:r>
        <w:t>противопоказания)</w:t>
      </w:r>
      <w:r>
        <w:rPr>
          <w:spacing w:val="-57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медицинские</w:t>
      </w:r>
      <w:r>
        <w:rPr>
          <w:spacing w:val="-3"/>
        </w:rPr>
        <w:t xml:space="preserve"> </w:t>
      </w:r>
      <w:r>
        <w:t>противопоказания</w:t>
      </w:r>
      <w:r>
        <w:rPr>
          <w:spacing w:val="-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выявлены;</w:t>
      </w:r>
      <w:r>
        <w:rPr>
          <w:spacing w:val="5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лица,</w:t>
      </w:r>
      <w:r>
        <w:rPr>
          <w:spacing w:val="3"/>
        </w:rPr>
        <w:t xml:space="preserve"> </w:t>
      </w:r>
      <w:r>
        <w:t>поступающего</w:t>
      </w:r>
      <w:r>
        <w:rPr>
          <w:spacing w:val="3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работу.</w:t>
      </w:r>
    </w:p>
    <w:p w:rsidR="003857E6" w:rsidRDefault="00DE5565">
      <w:pPr>
        <w:pStyle w:val="a3"/>
        <w:spacing w:line="235" w:lineRule="auto"/>
        <w:ind w:left="123" w:right="655" w:firstLine="711"/>
      </w:pPr>
      <w:r>
        <w:t>Заключение подписывается председателем врачебной комиссии с указанием его фамилии и</w:t>
      </w:r>
      <w:r>
        <w:rPr>
          <w:spacing w:val="1"/>
        </w:rPr>
        <w:t xml:space="preserve"> </w:t>
      </w:r>
      <w:r>
        <w:t>инициалов,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заверяется</w:t>
      </w:r>
      <w:r>
        <w:rPr>
          <w:spacing w:val="1"/>
        </w:rPr>
        <w:t xml:space="preserve"> </w:t>
      </w:r>
      <w:r>
        <w:t>печатью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проводившей</w:t>
      </w:r>
      <w:r>
        <w:rPr>
          <w:spacing w:val="1"/>
        </w:rPr>
        <w:t xml:space="preserve"> </w:t>
      </w:r>
      <w:r>
        <w:t>медицинский</w:t>
      </w:r>
      <w:r>
        <w:rPr>
          <w:spacing w:val="6"/>
        </w:rPr>
        <w:t xml:space="preserve"> </w:t>
      </w:r>
      <w:r>
        <w:t>осмотр.</w:t>
      </w:r>
    </w:p>
    <w:p w:rsidR="003857E6" w:rsidRDefault="00DE5565">
      <w:pPr>
        <w:pStyle w:val="a3"/>
        <w:spacing w:before="8"/>
        <w:ind w:left="128" w:right="658" w:firstLine="706"/>
      </w:pPr>
      <w:r>
        <w:t>Допускается выдача заключения в форме электронного документа, подписанного усиленной</w:t>
      </w:r>
      <w:r>
        <w:rPr>
          <w:spacing w:val="-57"/>
        </w:rPr>
        <w:t xml:space="preserve"> </w:t>
      </w:r>
      <w:r>
        <w:t>квалифицированной</w:t>
      </w:r>
      <w:r>
        <w:rPr>
          <w:spacing w:val="-6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подписью,</w:t>
      </w:r>
      <w:r>
        <w:rPr>
          <w:spacing w:val="-7"/>
        </w:rPr>
        <w:t xml:space="preserve"> </w:t>
      </w:r>
      <w:r>
        <w:t>посредством</w:t>
      </w:r>
      <w:r>
        <w:rPr>
          <w:spacing w:val="-7"/>
        </w:rPr>
        <w:t xml:space="preserve"> </w:t>
      </w:r>
      <w:r>
        <w:t>передачи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защищенным</w:t>
      </w:r>
      <w:r>
        <w:rPr>
          <w:spacing w:val="-2"/>
        </w:rPr>
        <w:t xml:space="preserve"> </w:t>
      </w:r>
      <w:r>
        <w:t>каналам</w:t>
      </w:r>
      <w:r>
        <w:rPr>
          <w:spacing w:val="-8"/>
        </w:rPr>
        <w:t xml:space="preserve"> </w:t>
      </w:r>
      <w:r>
        <w:t>связи,</w:t>
      </w:r>
      <w:r>
        <w:rPr>
          <w:spacing w:val="-57"/>
        </w:rPr>
        <w:t xml:space="preserve"> </w:t>
      </w:r>
      <w:r>
        <w:t>исключающим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несанкционированного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третьих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соблюдением</w:t>
      </w:r>
      <w:r>
        <w:rPr>
          <w:spacing w:val="-10"/>
        </w:rPr>
        <w:t xml:space="preserve"> </w:t>
      </w:r>
      <w:r>
        <w:rPr>
          <w:spacing w:val="-1"/>
        </w:rPr>
        <w:t>требований</w:t>
      </w:r>
      <w:r>
        <w:rPr>
          <w:spacing w:val="-6"/>
        </w:rPr>
        <w:t xml:space="preserve"> </w:t>
      </w:r>
      <w:r>
        <w:t>законодательства</w:t>
      </w:r>
      <w:r>
        <w:rPr>
          <w:spacing w:val="-8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15"/>
        </w:rPr>
        <w:t xml:space="preserve"> </w:t>
      </w:r>
      <w:r>
        <w:t>данных.</w:t>
      </w:r>
    </w:p>
    <w:p w:rsidR="003857E6" w:rsidRDefault="00DE5565">
      <w:pPr>
        <w:pStyle w:val="a5"/>
        <w:numPr>
          <w:ilvl w:val="0"/>
          <w:numId w:val="2"/>
        </w:numPr>
        <w:tabs>
          <w:tab w:val="left" w:pos="2021"/>
          <w:tab w:val="left" w:pos="2022"/>
        </w:tabs>
        <w:spacing w:before="5"/>
        <w:ind w:left="127" w:right="102" w:firstLine="738"/>
        <w:jc w:val="both"/>
        <w:rPr>
          <w:sz w:val="24"/>
        </w:rPr>
      </w:pPr>
      <w:r>
        <w:rPr>
          <w:sz w:val="24"/>
        </w:rPr>
        <w:t>Заключение составляется в трех экземплярах, один экземпляр которого не 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1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лицу,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поступающему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8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8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приобщается</w:t>
      </w:r>
    </w:p>
    <w:p w:rsidR="003857E6" w:rsidRDefault="00DE5565">
      <w:pPr>
        <w:pStyle w:val="a3"/>
        <w:spacing w:line="237" w:lineRule="auto"/>
        <w:ind w:left="132" w:right="666" w:hanging="5"/>
      </w:pPr>
      <w:r>
        <w:t>к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карте,</w:t>
      </w:r>
      <w:r>
        <w:rPr>
          <w:spacing w:val="1"/>
        </w:rPr>
        <w:t xml:space="preserve"> </w:t>
      </w:r>
      <w:r>
        <w:t>оформляемой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проводился</w:t>
      </w:r>
      <w:r>
        <w:rPr>
          <w:spacing w:val="1"/>
        </w:rPr>
        <w:t xml:space="preserve"> </w:t>
      </w:r>
      <w:r>
        <w:t>предварительный</w:t>
      </w:r>
      <w:r>
        <w:rPr>
          <w:spacing w:val="11"/>
        </w:rPr>
        <w:t xml:space="preserve"> </w:t>
      </w:r>
      <w:r>
        <w:t>осмотр,</w:t>
      </w:r>
      <w:r>
        <w:rPr>
          <w:spacing w:val="5"/>
        </w:rPr>
        <w:t xml:space="preserve"> </w:t>
      </w:r>
      <w:r>
        <w:t>третий</w:t>
      </w:r>
      <w:r>
        <w:rPr>
          <w:spacing w:val="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направляется</w:t>
      </w:r>
      <w:r>
        <w:rPr>
          <w:spacing w:val="-1"/>
        </w:rPr>
        <w:t xml:space="preserve"> </w:t>
      </w:r>
      <w:r>
        <w:t>работодателю.</w:t>
      </w:r>
    </w:p>
    <w:p w:rsidR="003857E6" w:rsidRDefault="00DE5565">
      <w:pPr>
        <w:pStyle w:val="a3"/>
        <w:ind w:left="133" w:right="650" w:firstLine="710"/>
      </w:pPr>
      <w:proofErr w:type="gramStart"/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6"/>
        </w:rPr>
        <w:t xml:space="preserve"> </w:t>
      </w:r>
      <w:r>
        <w:t>систему</w:t>
      </w:r>
      <w:r>
        <w:rPr>
          <w:spacing w:val="1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сфере</w:t>
      </w:r>
      <w:r>
        <w:rPr>
          <w:spacing w:val="12"/>
        </w:rPr>
        <w:t xml:space="preserve"> </w:t>
      </w:r>
      <w:r>
        <w:t>здравоохранения</w:t>
      </w:r>
      <w:r>
        <w:rPr>
          <w:spacing w:val="12"/>
        </w:rPr>
        <w:t xml:space="preserve"> </w:t>
      </w:r>
      <w:r>
        <w:t>заключение</w:t>
      </w:r>
      <w:r>
        <w:rPr>
          <w:spacing w:val="1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форме</w:t>
      </w:r>
      <w:r>
        <w:rPr>
          <w:spacing w:val="15"/>
        </w:rPr>
        <w:t xml:space="preserve"> </w:t>
      </w:r>
      <w:r>
        <w:t>электронного</w:t>
      </w:r>
      <w:r>
        <w:rPr>
          <w:spacing w:val="17"/>
        </w:rPr>
        <w:t xml:space="preserve"> </w:t>
      </w:r>
      <w:r>
        <w:t>документа</w:t>
      </w:r>
      <w:r>
        <w:rPr>
          <w:spacing w:val="-57"/>
        </w:rPr>
        <w:t xml:space="preserve"> </w:t>
      </w:r>
      <w:r>
        <w:t>в соответствии с порядком организации системы документооборота в сфере охраны здоровья в</w:t>
      </w:r>
      <w:r>
        <w:rPr>
          <w:spacing w:val="1"/>
        </w:rPr>
        <w:t xml:space="preserve"> </w:t>
      </w:r>
      <w:r>
        <w:rPr>
          <w:spacing w:val="-1"/>
        </w:rPr>
        <w:t>части</w:t>
      </w:r>
      <w:r>
        <w:rPr>
          <w:spacing w:val="-10"/>
        </w:rPr>
        <w:t xml:space="preserve"> </w:t>
      </w:r>
      <w:r>
        <w:rPr>
          <w:spacing w:val="-1"/>
        </w:rPr>
        <w:t>ведения</w:t>
      </w:r>
      <w:r>
        <w:rPr>
          <w:spacing w:val="-17"/>
        </w:rPr>
        <w:t xml:space="preserve"> </w:t>
      </w:r>
      <w:r>
        <w:rPr>
          <w:spacing w:val="-1"/>
        </w:rPr>
        <w:t>медицинской</w:t>
      </w:r>
      <w:r>
        <w:rPr>
          <w:spacing w:val="-11"/>
        </w:rPr>
        <w:t xml:space="preserve"> </w:t>
      </w:r>
      <w:r>
        <w:t>документации</w:t>
      </w:r>
      <w:r>
        <w:rPr>
          <w:spacing w:val="-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форме</w:t>
      </w:r>
      <w:r>
        <w:rPr>
          <w:spacing w:val="-10"/>
        </w:rPr>
        <w:t xml:space="preserve"> </w:t>
      </w:r>
      <w:r>
        <w:t>электронных</w:t>
      </w:r>
      <w:r>
        <w:rPr>
          <w:spacing w:val="-15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вносится</w:t>
      </w:r>
      <w:r>
        <w:rPr>
          <w:spacing w:val="-8"/>
        </w:rPr>
        <w:t xml:space="preserve"> </w:t>
      </w:r>
      <w:r>
        <w:t>медицинской</w:t>
      </w:r>
      <w:r>
        <w:rPr>
          <w:spacing w:val="-57"/>
        </w:rPr>
        <w:t xml:space="preserve"> </w:t>
      </w:r>
      <w:r>
        <w:t>организацией не позднее 5 рабочих дней в единую государственную информационную систему в</w:t>
      </w:r>
      <w:r>
        <w:rPr>
          <w:spacing w:val="1"/>
        </w:rPr>
        <w:t xml:space="preserve"> </w:t>
      </w:r>
      <w:r>
        <w:t>сфере</w:t>
      </w:r>
      <w:r>
        <w:rPr>
          <w:spacing w:val="3"/>
        </w:rPr>
        <w:t xml:space="preserve"> </w:t>
      </w:r>
      <w:r>
        <w:t>здравоохранения.</w:t>
      </w:r>
      <w:proofErr w:type="gramEnd"/>
    </w:p>
    <w:p w:rsidR="003857E6" w:rsidRDefault="00DE5565">
      <w:pPr>
        <w:pStyle w:val="a3"/>
        <w:spacing w:before="10" w:line="235" w:lineRule="auto"/>
        <w:ind w:left="128" w:right="657" w:firstLine="715"/>
      </w:pPr>
      <w:r>
        <w:t>Заключение в форме электронного документа может передаваться по защищенным каналам</w:t>
      </w:r>
      <w:r>
        <w:rPr>
          <w:spacing w:val="1"/>
        </w:rPr>
        <w:t xml:space="preserve"> </w:t>
      </w:r>
      <w:r>
        <w:t>связи,</w:t>
      </w:r>
      <w:r>
        <w:rPr>
          <w:spacing w:val="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законодательства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защите</w:t>
      </w:r>
      <w:r>
        <w:rPr>
          <w:spacing w:val="2"/>
        </w:rPr>
        <w:t xml:space="preserve"> </w:t>
      </w:r>
      <w:r>
        <w:t>персональных</w:t>
      </w:r>
      <w:r>
        <w:rPr>
          <w:spacing w:val="-57"/>
        </w:rPr>
        <w:t xml:space="preserve"> </w:t>
      </w:r>
      <w:r>
        <w:t>данных.</w:t>
      </w:r>
    </w:p>
    <w:p w:rsidR="003857E6" w:rsidRDefault="003857E6">
      <w:pPr>
        <w:pStyle w:val="a3"/>
        <w:spacing w:before="2"/>
        <w:jc w:val="left"/>
      </w:pPr>
    </w:p>
    <w:p w:rsidR="003857E6" w:rsidRDefault="00DE5565">
      <w:pPr>
        <w:pStyle w:val="1"/>
        <w:numPr>
          <w:ilvl w:val="0"/>
          <w:numId w:val="4"/>
        </w:numPr>
        <w:tabs>
          <w:tab w:val="left" w:pos="2990"/>
        </w:tabs>
        <w:ind w:left="2989" w:hanging="467"/>
        <w:jc w:val="left"/>
      </w:pPr>
      <w:r>
        <w:t>Порядок проведения</w:t>
      </w:r>
      <w:r>
        <w:rPr>
          <w:spacing w:val="6"/>
        </w:rPr>
        <w:t xml:space="preserve"> </w:t>
      </w:r>
      <w:r>
        <w:t>периодических</w:t>
      </w:r>
      <w:r>
        <w:rPr>
          <w:spacing w:val="-4"/>
        </w:rPr>
        <w:t xml:space="preserve"> </w:t>
      </w:r>
      <w:r>
        <w:t>осмотров</w:t>
      </w:r>
    </w:p>
    <w:p w:rsidR="003857E6" w:rsidRDefault="003857E6">
      <w:pPr>
        <w:pStyle w:val="a3"/>
        <w:spacing w:before="2"/>
        <w:jc w:val="left"/>
        <w:rPr>
          <w:b/>
          <w:sz w:val="23"/>
        </w:rPr>
      </w:pPr>
    </w:p>
    <w:p w:rsidR="003857E6" w:rsidRPr="00CF4414" w:rsidRDefault="00DE5565" w:rsidP="00CF4414">
      <w:pPr>
        <w:pStyle w:val="a5"/>
        <w:numPr>
          <w:ilvl w:val="0"/>
          <w:numId w:val="5"/>
        </w:numPr>
        <w:tabs>
          <w:tab w:val="left" w:pos="1328"/>
        </w:tabs>
        <w:spacing w:before="1"/>
        <w:ind w:right="656"/>
        <w:rPr>
          <w:sz w:val="24"/>
        </w:rPr>
      </w:pPr>
      <w:r w:rsidRPr="00CF4414">
        <w:rPr>
          <w:sz w:val="24"/>
        </w:rPr>
        <w:t>Частота</w:t>
      </w:r>
      <w:r w:rsidRPr="00CF4414">
        <w:rPr>
          <w:spacing w:val="1"/>
          <w:sz w:val="24"/>
        </w:rPr>
        <w:t xml:space="preserve"> </w:t>
      </w:r>
      <w:r w:rsidRPr="00CF4414">
        <w:rPr>
          <w:sz w:val="24"/>
        </w:rPr>
        <w:t>проведения</w:t>
      </w:r>
      <w:r w:rsidRPr="00CF4414">
        <w:rPr>
          <w:spacing w:val="1"/>
          <w:sz w:val="24"/>
        </w:rPr>
        <w:t xml:space="preserve"> </w:t>
      </w:r>
      <w:r w:rsidRPr="00CF4414">
        <w:rPr>
          <w:sz w:val="24"/>
        </w:rPr>
        <w:t>периодических</w:t>
      </w:r>
      <w:r w:rsidRPr="00CF4414">
        <w:rPr>
          <w:spacing w:val="1"/>
          <w:sz w:val="24"/>
        </w:rPr>
        <w:t xml:space="preserve"> </w:t>
      </w:r>
      <w:r w:rsidRPr="00CF4414">
        <w:rPr>
          <w:sz w:val="24"/>
        </w:rPr>
        <w:t>медицинских</w:t>
      </w:r>
      <w:r w:rsidRPr="00CF4414">
        <w:rPr>
          <w:spacing w:val="1"/>
          <w:sz w:val="24"/>
        </w:rPr>
        <w:t xml:space="preserve"> </w:t>
      </w:r>
      <w:r w:rsidRPr="00CF4414">
        <w:rPr>
          <w:sz w:val="24"/>
        </w:rPr>
        <w:t>осмотров</w:t>
      </w:r>
      <w:r w:rsidRPr="00CF4414">
        <w:rPr>
          <w:spacing w:val="1"/>
          <w:sz w:val="24"/>
        </w:rPr>
        <w:t xml:space="preserve"> </w:t>
      </w:r>
      <w:r w:rsidRPr="00CF4414">
        <w:rPr>
          <w:sz w:val="24"/>
        </w:rPr>
        <w:t>определяется</w:t>
      </w:r>
      <w:r w:rsidRPr="00CF4414">
        <w:rPr>
          <w:spacing w:val="1"/>
          <w:sz w:val="24"/>
        </w:rPr>
        <w:t xml:space="preserve"> </w:t>
      </w:r>
      <w:r w:rsidRPr="00CF4414">
        <w:rPr>
          <w:sz w:val="24"/>
        </w:rPr>
        <w:t>типами</w:t>
      </w:r>
      <w:r w:rsidRPr="00CF4414">
        <w:rPr>
          <w:spacing w:val="1"/>
          <w:sz w:val="24"/>
        </w:rPr>
        <w:t xml:space="preserve"> </w:t>
      </w:r>
      <w:r w:rsidRPr="00CF4414">
        <w:rPr>
          <w:sz w:val="24"/>
        </w:rPr>
        <w:t>вредных и (или) опасных производственных факторов, воздействующих на работника, или видами</w:t>
      </w:r>
      <w:r w:rsidRPr="00CF4414">
        <w:rPr>
          <w:spacing w:val="1"/>
          <w:sz w:val="24"/>
        </w:rPr>
        <w:t xml:space="preserve"> </w:t>
      </w:r>
      <w:r w:rsidRPr="00CF4414">
        <w:rPr>
          <w:sz w:val="24"/>
        </w:rPr>
        <w:t>выполняемых работ. Периодические осмотры проводятся не реже, чем в сроки, предусмотренные</w:t>
      </w:r>
      <w:r w:rsidRPr="00CF4414">
        <w:rPr>
          <w:spacing w:val="1"/>
          <w:sz w:val="24"/>
        </w:rPr>
        <w:t xml:space="preserve"> </w:t>
      </w:r>
      <w:r w:rsidRPr="00CF4414">
        <w:rPr>
          <w:sz w:val="24"/>
        </w:rPr>
        <w:t>приложением</w:t>
      </w:r>
      <w:r w:rsidRPr="00CF4414">
        <w:rPr>
          <w:spacing w:val="5"/>
          <w:sz w:val="24"/>
        </w:rPr>
        <w:t xml:space="preserve"> </w:t>
      </w:r>
      <w:r w:rsidRPr="00CF4414">
        <w:rPr>
          <w:sz w:val="24"/>
        </w:rPr>
        <w:t>к</w:t>
      </w:r>
      <w:r w:rsidRPr="00CF4414">
        <w:rPr>
          <w:spacing w:val="6"/>
          <w:sz w:val="24"/>
        </w:rPr>
        <w:t xml:space="preserve"> </w:t>
      </w:r>
      <w:r w:rsidRPr="00CF4414">
        <w:rPr>
          <w:sz w:val="24"/>
        </w:rPr>
        <w:t>настоящему</w:t>
      </w:r>
      <w:r w:rsidRPr="00CF4414">
        <w:rPr>
          <w:spacing w:val="3"/>
          <w:sz w:val="24"/>
        </w:rPr>
        <w:t xml:space="preserve"> </w:t>
      </w:r>
      <w:r w:rsidRPr="00CF4414">
        <w:rPr>
          <w:sz w:val="24"/>
        </w:rPr>
        <w:t>Порядку.</w:t>
      </w:r>
    </w:p>
    <w:p w:rsidR="003857E6" w:rsidRDefault="00DE5565">
      <w:pPr>
        <w:pStyle w:val="a3"/>
        <w:spacing w:before="2" w:line="237" w:lineRule="auto"/>
        <w:ind w:left="138" w:right="611" w:firstLine="710"/>
      </w:pPr>
      <w:proofErr w:type="gramStart"/>
      <w:r>
        <w:t>В случае введения в соответствии с Федеральным законом от 21 декабря 1994 г. № 68-ФЗ «О</w:t>
      </w:r>
      <w:r>
        <w:rPr>
          <w:spacing w:val="-57"/>
        </w:rPr>
        <w:t xml:space="preserve"> </w:t>
      </w:r>
      <w:r>
        <w:rPr>
          <w:spacing w:val="-1"/>
        </w:rPr>
        <w:t>защите</w:t>
      </w:r>
      <w:r>
        <w:t xml:space="preserve"> </w:t>
      </w:r>
      <w:r>
        <w:rPr>
          <w:spacing w:val="-1"/>
        </w:rPr>
        <w:t>населения</w:t>
      </w:r>
      <w: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территорий</w:t>
      </w:r>
      <w:r>
        <w:t xml:space="preserve"> </w:t>
      </w:r>
      <w:r>
        <w:rPr>
          <w:spacing w:val="-1"/>
        </w:rPr>
        <w:t>от</w:t>
      </w:r>
      <w:r>
        <w:rPr>
          <w:spacing w:val="-7"/>
        </w:rPr>
        <w:t xml:space="preserve"> </w:t>
      </w:r>
      <w:r>
        <w:rPr>
          <w:spacing w:val="-1"/>
        </w:rPr>
        <w:t>чрезвычайных</w:t>
      </w:r>
      <w:r>
        <w:rPr>
          <w:spacing w:val="-4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техногенного</w:t>
      </w:r>
      <w:r>
        <w:rPr>
          <w:spacing w:val="-3"/>
        </w:rPr>
        <w:t xml:space="preserve"> </w:t>
      </w:r>
      <w:r>
        <w:t>характера»</w:t>
      </w:r>
      <w:r>
        <w:rPr>
          <w:spacing w:val="-16"/>
        </w:rPr>
        <w:t xml:space="preserve"> </w:t>
      </w:r>
      <w:r>
        <w:t>6</w:t>
      </w:r>
      <w:r>
        <w:rPr>
          <w:spacing w:val="-58"/>
        </w:rPr>
        <w:t xml:space="preserve"> </w:t>
      </w:r>
      <w:r>
        <w:t>режима повышенной готовности или режима чрезвычайной ситуации проведение периодических</w:t>
      </w:r>
      <w:r>
        <w:rPr>
          <w:spacing w:val="1"/>
        </w:rPr>
        <w:t xml:space="preserve"> </w:t>
      </w:r>
      <w:r>
        <w:t>осмотров, указанных в приложении к настоящему Порядку, за исключением пунктов 24-28, а также</w:t>
      </w:r>
      <w:r>
        <w:rPr>
          <w:spacing w:val="-57"/>
        </w:rPr>
        <w:t xml:space="preserve"> </w:t>
      </w:r>
      <w:r>
        <w:t>случаев, когда условия труда отнесены к подклассам 3.3 и 3.4 в</w:t>
      </w:r>
      <w:proofErr w:type="gramEnd"/>
      <w:r>
        <w:t xml:space="preserve"> </w:t>
      </w:r>
      <w:proofErr w:type="gramStart"/>
      <w:r>
        <w:t>соответствии</w:t>
      </w:r>
      <w:proofErr w:type="gramEnd"/>
      <w:r>
        <w:t xml:space="preserve"> с Федеральным</w:t>
      </w:r>
      <w:r>
        <w:rPr>
          <w:spacing w:val="1"/>
        </w:rPr>
        <w:t xml:space="preserve"> </w:t>
      </w:r>
      <w:r>
        <w:t>законом от 28 декабря 2013 г. № 426-ФЗ «О специальной оценке условий труда»7, по решению</w:t>
      </w:r>
      <w:r>
        <w:rPr>
          <w:spacing w:val="1"/>
        </w:rPr>
        <w:t xml:space="preserve"> </w:t>
      </w:r>
      <w:r>
        <w:t>работодателя</w:t>
      </w:r>
      <w:r>
        <w:rPr>
          <w:spacing w:val="5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9"/>
        </w:rPr>
        <w:t xml:space="preserve"> </w:t>
      </w:r>
      <w:r>
        <w:t>отложено,</w:t>
      </w:r>
      <w:r>
        <w:rPr>
          <w:spacing w:val="11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5"/>
        </w:rPr>
        <w:t xml:space="preserve"> </w:t>
      </w:r>
      <w:r>
        <w:t>чем</w:t>
      </w:r>
      <w:r>
        <w:rPr>
          <w:spacing w:val="6"/>
        </w:rPr>
        <w:t xml:space="preserve"> </w:t>
      </w:r>
      <w:r>
        <w:t>на 6</w:t>
      </w:r>
      <w:r>
        <w:rPr>
          <w:spacing w:val="-8"/>
        </w:rPr>
        <w:t xml:space="preserve"> </w:t>
      </w:r>
      <w:r>
        <w:t>месяцев.</w:t>
      </w:r>
    </w:p>
    <w:p w:rsidR="003857E6" w:rsidRDefault="00DE5565">
      <w:pPr>
        <w:pStyle w:val="a3"/>
        <w:spacing w:before="7" w:line="232" w:lineRule="auto"/>
        <w:ind w:left="138" w:right="662" w:firstLine="710"/>
      </w:pPr>
      <w:r>
        <w:rPr>
          <w:spacing w:val="-2"/>
        </w:rPr>
        <w:t>Работники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возрасте</w:t>
      </w:r>
      <w:r>
        <w:rPr>
          <w:spacing w:val="-17"/>
        </w:rPr>
        <w:t xml:space="preserve"> </w:t>
      </w:r>
      <w:r>
        <w:rPr>
          <w:spacing w:val="-1"/>
        </w:rPr>
        <w:t>до</w:t>
      </w:r>
      <w:r>
        <w:rPr>
          <w:spacing w:val="-5"/>
        </w:rPr>
        <w:t xml:space="preserve"> </w:t>
      </w:r>
      <w:r>
        <w:rPr>
          <w:spacing w:val="-1"/>
        </w:rPr>
        <w:t>21</w:t>
      </w:r>
      <w:r>
        <w:rPr>
          <w:spacing w:val="6"/>
        </w:rPr>
        <w:t xml:space="preserve"> </w:t>
      </w:r>
      <w:r>
        <w:rPr>
          <w:spacing w:val="-1"/>
        </w:rPr>
        <w:t>года,</w:t>
      </w:r>
      <w:r>
        <w:rPr>
          <w:spacing w:val="1"/>
        </w:rPr>
        <w:t xml:space="preserve"> </w:t>
      </w:r>
      <w:r>
        <w:rPr>
          <w:spacing w:val="-1"/>
        </w:rPr>
        <w:t>занятые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работах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вредными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(или)</w:t>
      </w:r>
      <w:r>
        <w:rPr>
          <w:spacing w:val="-3"/>
        </w:rPr>
        <w:t xml:space="preserve"> </w:t>
      </w:r>
      <w:r>
        <w:rPr>
          <w:spacing w:val="-1"/>
        </w:rPr>
        <w:t>опасными</w:t>
      </w:r>
      <w:r>
        <w:rPr>
          <w:spacing w:val="-8"/>
        </w:rPr>
        <w:t xml:space="preserve"> </w:t>
      </w:r>
      <w:r>
        <w:rPr>
          <w:spacing w:val="-1"/>
        </w:rPr>
        <w:t>условиями</w:t>
      </w:r>
      <w:r>
        <w:rPr>
          <w:spacing w:val="-58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проходят</w:t>
      </w:r>
      <w:r>
        <w:rPr>
          <w:spacing w:val="4"/>
        </w:rPr>
        <w:t xml:space="preserve"> </w:t>
      </w:r>
      <w:r>
        <w:t>периодические</w:t>
      </w:r>
      <w:r>
        <w:rPr>
          <w:spacing w:val="6"/>
        </w:rPr>
        <w:t xml:space="preserve"> </w:t>
      </w:r>
      <w:r>
        <w:t>осмотры ежегодно.</w:t>
      </w:r>
    </w:p>
    <w:p w:rsidR="003857E6" w:rsidRPr="00CF4414" w:rsidRDefault="00DE5565" w:rsidP="00CF4414">
      <w:pPr>
        <w:pStyle w:val="a5"/>
        <w:numPr>
          <w:ilvl w:val="0"/>
          <w:numId w:val="5"/>
        </w:numPr>
        <w:tabs>
          <w:tab w:val="left" w:pos="1368"/>
        </w:tabs>
        <w:spacing w:before="11" w:line="232" w:lineRule="auto"/>
        <w:ind w:right="656"/>
        <w:rPr>
          <w:sz w:val="24"/>
        </w:rPr>
      </w:pPr>
      <w:r w:rsidRPr="00CF4414">
        <w:rPr>
          <w:sz w:val="24"/>
        </w:rPr>
        <w:t>Внеочередные</w:t>
      </w:r>
      <w:r w:rsidRPr="00CF4414">
        <w:rPr>
          <w:spacing w:val="1"/>
          <w:sz w:val="24"/>
        </w:rPr>
        <w:t xml:space="preserve"> </w:t>
      </w:r>
      <w:r w:rsidRPr="00CF4414">
        <w:rPr>
          <w:sz w:val="24"/>
        </w:rPr>
        <w:t>медицинские</w:t>
      </w:r>
      <w:r w:rsidRPr="00CF4414">
        <w:rPr>
          <w:spacing w:val="1"/>
          <w:sz w:val="24"/>
        </w:rPr>
        <w:t xml:space="preserve"> </w:t>
      </w:r>
      <w:r w:rsidRPr="00CF4414">
        <w:rPr>
          <w:sz w:val="24"/>
        </w:rPr>
        <w:t>осмотры</w:t>
      </w:r>
      <w:r w:rsidRPr="00CF4414">
        <w:rPr>
          <w:spacing w:val="1"/>
          <w:sz w:val="24"/>
        </w:rPr>
        <w:t xml:space="preserve"> </w:t>
      </w:r>
      <w:r w:rsidRPr="00CF4414">
        <w:rPr>
          <w:sz w:val="24"/>
        </w:rPr>
        <w:t>(обследования)</w:t>
      </w:r>
      <w:r w:rsidRPr="00CF4414">
        <w:rPr>
          <w:spacing w:val="1"/>
          <w:sz w:val="24"/>
        </w:rPr>
        <w:t xml:space="preserve"> </w:t>
      </w:r>
      <w:r w:rsidRPr="00CF4414">
        <w:rPr>
          <w:sz w:val="24"/>
        </w:rPr>
        <w:t>проводятся</w:t>
      </w:r>
      <w:r w:rsidRPr="00CF4414">
        <w:rPr>
          <w:spacing w:val="1"/>
          <w:sz w:val="24"/>
        </w:rPr>
        <w:t xml:space="preserve"> </w:t>
      </w:r>
      <w:r w:rsidRPr="00CF4414">
        <w:rPr>
          <w:sz w:val="24"/>
        </w:rPr>
        <w:t>на</w:t>
      </w:r>
      <w:r w:rsidRPr="00CF4414">
        <w:rPr>
          <w:spacing w:val="1"/>
          <w:sz w:val="24"/>
        </w:rPr>
        <w:t xml:space="preserve"> </w:t>
      </w:r>
      <w:r w:rsidRPr="00CF4414">
        <w:rPr>
          <w:sz w:val="24"/>
        </w:rPr>
        <w:t>основании</w:t>
      </w:r>
      <w:r w:rsidRPr="00CF4414">
        <w:rPr>
          <w:spacing w:val="1"/>
          <w:sz w:val="24"/>
        </w:rPr>
        <w:t xml:space="preserve"> </w:t>
      </w:r>
      <w:r w:rsidRPr="00CF4414">
        <w:rPr>
          <w:sz w:val="24"/>
        </w:rPr>
        <w:t>выданного</w:t>
      </w:r>
      <w:r w:rsidRPr="00CF4414">
        <w:rPr>
          <w:spacing w:val="1"/>
          <w:sz w:val="24"/>
        </w:rPr>
        <w:t xml:space="preserve"> </w:t>
      </w:r>
      <w:r w:rsidRPr="00CF4414">
        <w:rPr>
          <w:sz w:val="24"/>
        </w:rPr>
        <w:t>работодателем</w:t>
      </w:r>
      <w:r w:rsidRPr="00CF4414">
        <w:rPr>
          <w:spacing w:val="1"/>
          <w:sz w:val="24"/>
        </w:rPr>
        <w:t xml:space="preserve"> </w:t>
      </w:r>
      <w:r w:rsidRPr="00CF4414">
        <w:rPr>
          <w:sz w:val="24"/>
        </w:rPr>
        <w:t>направления</w:t>
      </w:r>
      <w:r w:rsidRPr="00CF4414">
        <w:rPr>
          <w:spacing w:val="1"/>
          <w:sz w:val="24"/>
        </w:rPr>
        <w:t xml:space="preserve"> </w:t>
      </w:r>
      <w:r w:rsidRPr="00CF4414">
        <w:rPr>
          <w:sz w:val="24"/>
        </w:rPr>
        <w:t>на</w:t>
      </w:r>
      <w:r w:rsidRPr="00CF4414">
        <w:rPr>
          <w:spacing w:val="1"/>
          <w:sz w:val="24"/>
        </w:rPr>
        <w:t xml:space="preserve"> </w:t>
      </w:r>
      <w:r w:rsidRPr="00CF4414">
        <w:rPr>
          <w:sz w:val="24"/>
        </w:rPr>
        <w:t>внеочередной</w:t>
      </w:r>
      <w:r w:rsidRPr="00CF4414">
        <w:rPr>
          <w:spacing w:val="1"/>
          <w:sz w:val="24"/>
        </w:rPr>
        <w:t xml:space="preserve"> </w:t>
      </w:r>
      <w:r w:rsidRPr="00CF4414">
        <w:rPr>
          <w:sz w:val="24"/>
        </w:rPr>
        <w:t>медицинский</w:t>
      </w:r>
      <w:r w:rsidRPr="00CF4414">
        <w:rPr>
          <w:spacing w:val="1"/>
          <w:sz w:val="24"/>
        </w:rPr>
        <w:t xml:space="preserve"> </w:t>
      </w:r>
      <w:r w:rsidRPr="00CF4414">
        <w:rPr>
          <w:sz w:val="24"/>
        </w:rPr>
        <w:t>осмотр</w:t>
      </w:r>
      <w:r w:rsidRPr="00CF4414">
        <w:rPr>
          <w:spacing w:val="1"/>
          <w:sz w:val="24"/>
        </w:rPr>
        <w:t xml:space="preserve"> </w:t>
      </w:r>
      <w:r w:rsidRPr="00CF4414">
        <w:rPr>
          <w:sz w:val="24"/>
        </w:rPr>
        <w:t>при</w:t>
      </w:r>
      <w:r w:rsidRPr="00CF4414">
        <w:rPr>
          <w:spacing w:val="1"/>
          <w:sz w:val="24"/>
        </w:rPr>
        <w:t xml:space="preserve"> </w:t>
      </w:r>
      <w:r w:rsidRPr="00CF4414">
        <w:rPr>
          <w:sz w:val="24"/>
        </w:rPr>
        <w:t>наличии</w:t>
      </w:r>
      <w:r w:rsidRPr="00CF4414">
        <w:rPr>
          <w:spacing w:val="1"/>
          <w:sz w:val="24"/>
        </w:rPr>
        <w:t xml:space="preserve"> </w:t>
      </w:r>
      <w:r w:rsidRPr="00CF4414">
        <w:rPr>
          <w:sz w:val="24"/>
        </w:rPr>
        <w:t>медицинских рекомендаций по итогам медицинских осмотров и/или после нетрудоспособности</w:t>
      </w:r>
      <w:r w:rsidRPr="00CF4414">
        <w:rPr>
          <w:spacing w:val="1"/>
          <w:sz w:val="24"/>
        </w:rPr>
        <w:t xml:space="preserve"> </w:t>
      </w:r>
      <w:r w:rsidRPr="00CF4414">
        <w:rPr>
          <w:sz w:val="24"/>
        </w:rPr>
        <w:t>работника.</w:t>
      </w:r>
    </w:p>
    <w:p w:rsidR="00501906" w:rsidRDefault="00DE5565" w:rsidP="00CF4414">
      <w:pPr>
        <w:pStyle w:val="a5"/>
        <w:numPr>
          <w:ilvl w:val="0"/>
          <w:numId w:val="5"/>
        </w:numPr>
        <w:tabs>
          <w:tab w:val="left" w:pos="1213"/>
        </w:tabs>
        <w:spacing w:before="3"/>
        <w:ind w:left="1213"/>
        <w:rPr>
          <w:sz w:val="24"/>
        </w:rPr>
      </w:pPr>
      <w:r>
        <w:rPr>
          <w:sz w:val="24"/>
        </w:rPr>
        <w:t>Периодические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4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работники:</w:t>
      </w:r>
    </w:p>
    <w:p w:rsidR="003857E6" w:rsidRPr="00501906" w:rsidRDefault="00DE5565" w:rsidP="00501906">
      <w:pPr>
        <w:tabs>
          <w:tab w:val="left" w:pos="1213"/>
        </w:tabs>
        <w:spacing w:before="3"/>
        <w:ind w:left="853"/>
        <w:rPr>
          <w:sz w:val="24"/>
        </w:rPr>
      </w:pPr>
      <w:r>
        <w:t>занятые на работах с вредными и (или) опасными условиями труда, а также на работах;</w:t>
      </w:r>
      <w:r w:rsidRPr="00501906">
        <w:rPr>
          <w:spacing w:val="-57"/>
        </w:rPr>
        <w:t xml:space="preserve"> </w:t>
      </w:r>
      <w:r>
        <w:t>выполняющие работы,</w:t>
      </w:r>
      <w:r w:rsidRPr="00501906">
        <w:rPr>
          <w:spacing w:val="11"/>
        </w:rPr>
        <w:t xml:space="preserve"> </w:t>
      </w:r>
      <w:r>
        <w:t>предусмотренные</w:t>
      </w:r>
      <w:r w:rsidRPr="00501906">
        <w:rPr>
          <w:spacing w:val="6"/>
        </w:rPr>
        <w:t xml:space="preserve"> </w:t>
      </w:r>
      <w:r>
        <w:t>приложением</w:t>
      </w:r>
      <w:r w:rsidRPr="00501906">
        <w:rPr>
          <w:spacing w:val="7"/>
        </w:rPr>
        <w:t xml:space="preserve"> </w:t>
      </w:r>
      <w:r>
        <w:t>к Порядку.</w:t>
      </w:r>
    </w:p>
    <w:p w:rsidR="003857E6" w:rsidRDefault="00DE5565" w:rsidP="00CF4414">
      <w:pPr>
        <w:pStyle w:val="a5"/>
        <w:numPr>
          <w:ilvl w:val="0"/>
          <w:numId w:val="5"/>
        </w:numPr>
        <w:tabs>
          <w:tab w:val="left" w:pos="1224"/>
        </w:tabs>
        <w:spacing w:line="247" w:lineRule="auto"/>
        <w:ind w:left="861" w:right="1684" w:hanging="4"/>
        <w:jc w:val="lef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списке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6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2"/>
          <w:sz w:val="24"/>
        </w:rPr>
        <w:t xml:space="preserve"> </w:t>
      </w:r>
      <w:r>
        <w:rPr>
          <w:sz w:val="24"/>
        </w:rPr>
        <w:t>периодическим осмотрам,</w:t>
      </w:r>
      <w:r>
        <w:rPr>
          <w:spacing w:val="7"/>
          <w:sz w:val="24"/>
        </w:rPr>
        <w:t xml:space="preserve"> </w:t>
      </w:r>
      <w:r>
        <w:rPr>
          <w:sz w:val="24"/>
        </w:rPr>
        <w:t>указывается: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(должности)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6"/>
          <w:sz w:val="24"/>
        </w:rPr>
        <w:t xml:space="preserve"> </w:t>
      </w:r>
      <w:r>
        <w:rPr>
          <w:sz w:val="24"/>
        </w:rPr>
        <w:t>штатному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расписанию;</w:t>
      </w:r>
    </w:p>
    <w:p w:rsidR="003857E6" w:rsidRDefault="00DE5565">
      <w:pPr>
        <w:spacing w:before="129"/>
        <w:ind w:right="634"/>
        <w:jc w:val="right"/>
        <w:rPr>
          <w:rFonts w:ascii="Consolas"/>
          <w:sz w:val="21"/>
        </w:rPr>
      </w:pPr>
      <w:r>
        <w:rPr>
          <w:rFonts w:ascii="Consolas"/>
          <w:sz w:val="21"/>
        </w:rPr>
        <w:t>5</w:t>
      </w:r>
    </w:p>
    <w:p w:rsidR="003857E6" w:rsidRDefault="003857E6">
      <w:pPr>
        <w:jc w:val="right"/>
        <w:rPr>
          <w:rFonts w:ascii="Consolas"/>
          <w:sz w:val="21"/>
        </w:rPr>
        <w:sectPr w:rsidR="003857E6">
          <w:pgSz w:w="12310" w:h="17120"/>
          <w:pgMar w:top="1140" w:right="40" w:bottom="280" w:left="1240" w:header="720" w:footer="720" w:gutter="0"/>
          <w:cols w:space="720"/>
        </w:sectPr>
      </w:pPr>
    </w:p>
    <w:p w:rsidR="003857E6" w:rsidRDefault="00501906" w:rsidP="007E4724">
      <w:pPr>
        <w:pStyle w:val="a3"/>
        <w:spacing w:before="78" w:line="244" w:lineRule="auto"/>
        <w:ind w:right="147"/>
      </w:pPr>
      <w:r>
        <w:lastRenderedPageBreak/>
        <w:t xml:space="preserve">     </w:t>
      </w:r>
      <w:r w:rsidR="00DE5565">
        <w:t>наименования вредных производственных факторов, работ в соответствии с приложением к</w:t>
      </w:r>
      <w:r w:rsidR="00DE5565">
        <w:rPr>
          <w:spacing w:val="1"/>
        </w:rPr>
        <w:t xml:space="preserve"> </w:t>
      </w:r>
      <w:r w:rsidR="00DE5565">
        <w:t>Порядку, а также вредных производственных факторов, установленных в результате специальной</w:t>
      </w:r>
      <w:r w:rsidR="00DE5565">
        <w:rPr>
          <w:spacing w:val="1"/>
        </w:rPr>
        <w:t xml:space="preserve"> </w:t>
      </w:r>
      <w:r w:rsidR="00DE5565">
        <w:t>оценки</w:t>
      </w:r>
      <w:r w:rsidR="00DE5565">
        <w:rPr>
          <w:spacing w:val="5"/>
        </w:rPr>
        <w:t xml:space="preserve"> </w:t>
      </w:r>
      <w:r w:rsidR="00DE5565">
        <w:t>условий</w:t>
      </w:r>
      <w:r w:rsidR="00DE5565">
        <w:rPr>
          <w:spacing w:val="5"/>
        </w:rPr>
        <w:t xml:space="preserve"> </w:t>
      </w:r>
      <w:r w:rsidR="00DE5565">
        <w:t>труда.</w:t>
      </w:r>
    </w:p>
    <w:p w:rsidR="00501906" w:rsidRDefault="00501906" w:rsidP="00DE5565">
      <w:pPr>
        <w:pStyle w:val="a3"/>
        <w:spacing w:before="79" w:line="247" w:lineRule="auto"/>
        <w:ind w:right="150"/>
      </w:pPr>
    </w:p>
    <w:p w:rsidR="00BF330F" w:rsidRDefault="00BF330F" w:rsidP="00DE5565">
      <w:pPr>
        <w:pStyle w:val="a3"/>
        <w:spacing w:before="79" w:line="247" w:lineRule="auto"/>
        <w:ind w:right="150"/>
      </w:pPr>
      <w:r>
        <w:t xml:space="preserve"> (первого этапа) и (или) ежегодного  профилактического медицинского осмотра и оплачиваемых за счет средств обязательного  медицинского   </w:t>
      </w:r>
      <w:r w:rsidR="00DE5565">
        <w:t>страхования,  не учитывается в оплате по договору, заключенному с работодателем на проведение периодического осмотра.</w:t>
      </w:r>
    </w:p>
    <w:p w:rsidR="003857E6" w:rsidRDefault="00DE5565" w:rsidP="00CF4414">
      <w:pPr>
        <w:pStyle w:val="a5"/>
        <w:numPr>
          <w:ilvl w:val="0"/>
          <w:numId w:val="5"/>
        </w:numPr>
        <w:tabs>
          <w:tab w:val="left" w:pos="1240"/>
        </w:tabs>
        <w:spacing w:line="235" w:lineRule="auto"/>
        <w:ind w:left="115" w:right="140" w:firstLine="710"/>
        <w:rPr>
          <w:sz w:val="24"/>
        </w:rPr>
      </w:pPr>
      <w:r>
        <w:rPr>
          <w:sz w:val="24"/>
        </w:rPr>
        <w:t>Периодический осмотр является завершенным в случае наличия заключений враче</w:t>
      </w:r>
      <w:proofErr w:type="gramStart"/>
      <w:r>
        <w:rPr>
          <w:sz w:val="24"/>
        </w:rPr>
        <w:t>й-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договором между медицинской организацией и работодателем,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 к настоящему Порядку, с учетом результатов ранее проведенных (не позднее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года)</w:t>
      </w:r>
      <w:r>
        <w:rPr>
          <w:spacing w:val="1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5"/>
          <w:sz w:val="24"/>
        </w:rPr>
        <w:t xml:space="preserve"> </w:t>
      </w:r>
      <w:r>
        <w:rPr>
          <w:sz w:val="24"/>
        </w:rPr>
        <w:t>осмотров,</w:t>
      </w:r>
      <w:r>
        <w:rPr>
          <w:spacing w:val="6"/>
          <w:sz w:val="24"/>
        </w:rPr>
        <w:t xml:space="preserve"> </w:t>
      </w:r>
      <w:r>
        <w:rPr>
          <w:sz w:val="24"/>
        </w:rPr>
        <w:t>диспансеризации.</w:t>
      </w:r>
    </w:p>
    <w:p w:rsidR="003857E6" w:rsidRDefault="00DE5565">
      <w:pPr>
        <w:pStyle w:val="a3"/>
        <w:spacing w:before="1" w:line="242" w:lineRule="auto"/>
        <w:ind w:left="120" w:right="137" w:firstLine="715"/>
      </w:pPr>
      <w:r>
        <w:t>В случаях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 оценке результатов</w:t>
      </w:r>
      <w:r>
        <w:rPr>
          <w:spacing w:val="1"/>
        </w:rPr>
        <w:t xml:space="preserve"> </w:t>
      </w:r>
      <w:r>
        <w:t>осмотра и определении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пригодности работника в связи с имеющимся у него заболеванием работнику выдается справка 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обследования.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информация о выдаче такой справки, работник считается не прошедшим периодический осмотр с</w:t>
      </w:r>
      <w:r>
        <w:rPr>
          <w:spacing w:val="1"/>
        </w:rPr>
        <w:t xml:space="preserve"> </w:t>
      </w:r>
      <w:r>
        <w:t>учетом выявленных заболеваний (состояний) и медицинских противопоказаний к осуществлению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5"/>
        </w:rPr>
        <w:t xml:space="preserve"> </w:t>
      </w:r>
      <w:r>
        <w:t>видов</w:t>
      </w:r>
      <w:r>
        <w:rPr>
          <w:spacing w:val="5"/>
        </w:rPr>
        <w:t xml:space="preserve"> </w:t>
      </w:r>
      <w:r>
        <w:t>работ.</w:t>
      </w:r>
    </w:p>
    <w:p w:rsidR="003857E6" w:rsidRDefault="00DE5565">
      <w:pPr>
        <w:pStyle w:val="a3"/>
        <w:spacing w:before="4"/>
        <w:ind w:left="125" w:right="129" w:firstLine="710"/>
      </w:pPr>
      <w:r>
        <w:t>Указанные в абзаце втором настоящего пункта дополнительные обследования не входят в</w:t>
      </w:r>
      <w:r>
        <w:rPr>
          <w:spacing w:val="1"/>
        </w:rPr>
        <w:t xml:space="preserve"> </w:t>
      </w:r>
      <w:r>
        <w:t>медицинский осмотр и осуществляются в соответствии с законодательством об охране здоровья</w:t>
      </w:r>
      <w:r>
        <w:rPr>
          <w:spacing w:val="1"/>
        </w:rPr>
        <w:t xml:space="preserve"> </w:t>
      </w:r>
      <w:r>
        <w:t>граждан</w:t>
      </w:r>
      <w:r>
        <w:rPr>
          <w:spacing w:val="4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средств</w:t>
      </w:r>
      <w:r>
        <w:rPr>
          <w:spacing w:val="9"/>
        </w:rPr>
        <w:t xml:space="preserve"> </w:t>
      </w:r>
      <w:r>
        <w:t>обязательного</w:t>
      </w:r>
      <w:r>
        <w:rPr>
          <w:spacing w:val="8"/>
        </w:rPr>
        <w:t xml:space="preserve"> </w:t>
      </w:r>
      <w:r>
        <w:t>медицинского</w:t>
      </w:r>
      <w:r>
        <w:rPr>
          <w:spacing w:val="11"/>
        </w:rPr>
        <w:t xml:space="preserve"> </w:t>
      </w:r>
      <w:r>
        <w:t>страхования.</w:t>
      </w:r>
    </w:p>
    <w:p w:rsidR="003857E6" w:rsidRDefault="00DE5565" w:rsidP="00CF4414">
      <w:pPr>
        <w:pStyle w:val="a5"/>
        <w:numPr>
          <w:ilvl w:val="0"/>
          <w:numId w:val="5"/>
        </w:numPr>
        <w:tabs>
          <w:tab w:val="left" w:pos="1340"/>
        </w:tabs>
        <w:spacing w:line="237" w:lineRule="auto"/>
        <w:ind w:left="130" w:right="141" w:firstLine="711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организацией оформляется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 xml:space="preserve">Заключение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5"/>
          <w:sz w:val="24"/>
        </w:rPr>
        <w:t xml:space="preserve"> </w:t>
      </w:r>
      <w:r>
        <w:rPr>
          <w:sz w:val="24"/>
        </w:rPr>
        <w:t>17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Порядка.</w:t>
      </w:r>
    </w:p>
    <w:p w:rsidR="003857E6" w:rsidRDefault="00DE5565" w:rsidP="00CF4414">
      <w:pPr>
        <w:pStyle w:val="a5"/>
        <w:numPr>
          <w:ilvl w:val="0"/>
          <w:numId w:val="5"/>
        </w:numPr>
        <w:tabs>
          <w:tab w:val="left" w:pos="1239"/>
        </w:tabs>
        <w:spacing w:before="6" w:line="237" w:lineRule="auto"/>
        <w:ind w:left="125" w:right="127" w:firstLine="715"/>
        <w:rPr>
          <w:sz w:val="24"/>
        </w:rPr>
      </w:pPr>
      <w:r>
        <w:rPr>
          <w:sz w:val="24"/>
        </w:rPr>
        <w:t>Заключение составляется в пяти экземплярах, один экземпляр которого не позднее 5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 дней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 работнику.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 экземпляр Заключения приобщается к 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карте, оформляемой в медицинской организации, в которой проводился периодический осмотр,</w:t>
      </w:r>
      <w:r>
        <w:rPr>
          <w:spacing w:val="1"/>
          <w:sz w:val="24"/>
        </w:rPr>
        <w:t xml:space="preserve"> </w:t>
      </w:r>
      <w:r>
        <w:rPr>
          <w:sz w:val="24"/>
        </w:rPr>
        <w:t>третий - направляется работодателю, четвертый - в медицинскую организацию, к которой работник</w:t>
      </w:r>
      <w:r>
        <w:rPr>
          <w:spacing w:val="-58"/>
          <w:sz w:val="24"/>
        </w:rPr>
        <w:t xml:space="preserve"> </w:t>
      </w:r>
      <w:r>
        <w:rPr>
          <w:sz w:val="24"/>
        </w:rPr>
        <w:t>прикреплен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обслуживания,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пятый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Фонд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работника.</w:t>
      </w:r>
    </w:p>
    <w:p w:rsidR="003857E6" w:rsidRDefault="00DE5565">
      <w:pPr>
        <w:pStyle w:val="a3"/>
        <w:spacing w:before="4"/>
        <w:ind w:left="130" w:right="129" w:firstLine="711"/>
      </w:pPr>
      <w:proofErr w:type="gramStart"/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6"/>
        </w:rPr>
        <w:t xml:space="preserve"> </w:t>
      </w:r>
      <w:r>
        <w:t>систему</w:t>
      </w:r>
      <w:r>
        <w:rPr>
          <w:spacing w:val="1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сфере</w:t>
      </w:r>
      <w:r>
        <w:rPr>
          <w:spacing w:val="16"/>
        </w:rPr>
        <w:t xml:space="preserve"> </w:t>
      </w:r>
      <w:r>
        <w:t>здравоохранения</w:t>
      </w:r>
      <w:r>
        <w:rPr>
          <w:spacing w:val="13"/>
        </w:rPr>
        <w:t xml:space="preserve"> </w:t>
      </w:r>
      <w:r>
        <w:t>заключение</w:t>
      </w:r>
      <w:r>
        <w:rPr>
          <w:spacing w:val="1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форме</w:t>
      </w:r>
      <w:r>
        <w:rPr>
          <w:spacing w:val="18"/>
        </w:rPr>
        <w:t xml:space="preserve"> </w:t>
      </w:r>
      <w:r>
        <w:t>электронного</w:t>
      </w:r>
      <w:r>
        <w:rPr>
          <w:spacing w:val="15"/>
        </w:rPr>
        <w:t xml:space="preserve"> </w:t>
      </w:r>
      <w:r>
        <w:t>документа</w:t>
      </w:r>
      <w:r>
        <w:rPr>
          <w:spacing w:val="-58"/>
        </w:rPr>
        <w:t xml:space="preserve"> </w:t>
      </w:r>
      <w:r>
        <w:t>в соответствии с порядком организации системы документооборота в сфере охраны здоровья 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документов10,</w:t>
      </w:r>
      <w:r>
        <w:rPr>
          <w:spacing w:val="1"/>
        </w:rPr>
        <w:t xml:space="preserve"> </w:t>
      </w:r>
      <w:r>
        <w:t>вносится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6"/>
        </w:rPr>
        <w:t xml:space="preserve"> </w:t>
      </w:r>
      <w:r>
        <w:t>систему</w:t>
      </w:r>
      <w:r>
        <w:rPr>
          <w:spacing w:val="1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5"/>
        </w:rPr>
        <w:t xml:space="preserve"> </w:t>
      </w:r>
      <w:r>
        <w:t>здравоохранения.</w:t>
      </w:r>
      <w:proofErr w:type="gramEnd"/>
    </w:p>
    <w:p w:rsidR="003857E6" w:rsidRDefault="00DE5565">
      <w:pPr>
        <w:pStyle w:val="a3"/>
        <w:spacing w:before="7" w:line="232" w:lineRule="auto"/>
        <w:ind w:left="130" w:right="134" w:firstLine="716"/>
      </w:pPr>
      <w:r>
        <w:t>Заключение в форме электронного документа может передаваться по защищенным каналам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соблюдением</w:t>
      </w:r>
      <w:r>
        <w:rPr>
          <w:spacing w:val="-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-57"/>
        </w:rPr>
        <w:t xml:space="preserve"> </w:t>
      </w:r>
      <w:r>
        <w:t>данных.</w:t>
      </w:r>
    </w:p>
    <w:p w:rsidR="003857E6" w:rsidRPr="00CF4414" w:rsidRDefault="00DE5565" w:rsidP="00CF4414">
      <w:pPr>
        <w:pStyle w:val="a5"/>
        <w:numPr>
          <w:ilvl w:val="0"/>
          <w:numId w:val="5"/>
        </w:numPr>
        <w:tabs>
          <w:tab w:val="left" w:pos="1225"/>
        </w:tabs>
        <w:spacing w:before="1"/>
        <w:ind w:left="135" w:right="127" w:firstLine="711"/>
        <w:rPr>
          <w:sz w:val="24"/>
        </w:rPr>
        <w:sectPr w:rsidR="003857E6" w:rsidRPr="00CF4414">
          <w:pgSz w:w="12410" w:h="17190"/>
          <w:pgMar w:top="1200" w:right="600" w:bottom="280" w:left="1300" w:header="720" w:footer="720" w:gutter="0"/>
          <w:cols w:space="720"/>
        </w:sectPr>
      </w:pPr>
      <w:r>
        <w:rPr>
          <w:sz w:val="24"/>
        </w:rPr>
        <w:t>В случае выявления медицинских противопоказаний к работе работник направляется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медицинскую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организацию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пригодности</w:t>
      </w:r>
      <w:r>
        <w:rPr>
          <w:spacing w:val="9"/>
          <w:sz w:val="24"/>
        </w:rPr>
        <w:t xml:space="preserve"> </w:t>
      </w:r>
      <w:r>
        <w:rPr>
          <w:sz w:val="24"/>
        </w:rPr>
        <w:t>1</w:t>
      </w:r>
      <w:r>
        <w:rPr>
          <w:spacing w:val="-32"/>
          <w:sz w:val="24"/>
        </w:rPr>
        <w:t xml:space="preserve"> </w:t>
      </w:r>
      <w:r>
        <w:rPr>
          <w:sz w:val="24"/>
        </w:rPr>
        <w:t>.</w:t>
      </w:r>
    </w:p>
    <w:p w:rsidR="003857E6" w:rsidRDefault="003857E6" w:rsidP="00501906">
      <w:pPr>
        <w:ind w:right="110"/>
        <w:rPr>
          <w:rFonts w:ascii="Consolas"/>
          <w:sz w:val="21"/>
        </w:rPr>
        <w:sectPr w:rsidR="003857E6">
          <w:pgSz w:w="12370" w:h="17160"/>
          <w:pgMar w:top="1180" w:right="560" w:bottom="280" w:left="1280" w:header="720" w:footer="720" w:gutter="0"/>
          <w:cols w:space="720"/>
        </w:sectPr>
      </w:pPr>
    </w:p>
    <w:p w:rsidR="003857E6" w:rsidRDefault="00DE5565" w:rsidP="00CF4414">
      <w:pPr>
        <w:pStyle w:val="a3"/>
        <w:spacing w:before="7" w:line="237" w:lineRule="auto"/>
        <w:ind w:right="747"/>
        <w:jc w:val="left"/>
      </w:pPr>
      <w:r>
        <w:lastRenderedPageBreak/>
        <w:t>численность</w:t>
      </w:r>
      <w:r>
        <w:rPr>
          <w:spacing w:val="3"/>
        </w:rPr>
        <w:t xml:space="preserve"> </w:t>
      </w:r>
      <w:r>
        <w:t>работников,</w:t>
      </w:r>
      <w:r>
        <w:rPr>
          <w:spacing w:val="15"/>
        </w:rPr>
        <w:t xml:space="preserve"> </w:t>
      </w:r>
      <w:r>
        <w:t>нуждающихся</w:t>
      </w:r>
      <w:r>
        <w:rPr>
          <w:spacing w:val="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амбулаторном</w:t>
      </w:r>
      <w:r>
        <w:rPr>
          <w:spacing w:val="9"/>
        </w:rPr>
        <w:t xml:space="preserve"> </w:t>
      </w:r>
      <w:r>
        <w:t>обследовании</w:t>
      </w:r>
      <w:r>
        <w:rPr>
          <w:spacing w:val="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лечении;</w:t>
      </w:r>
      <w:r>
        <w:rPr>
          <w:spacing w:val="1"/>
        </w:rPr>
        <w:t xml:space="preserve"> </w:t>
      </w:r>
      <w:r>
        <w:t>численность</w:t>
      </w:r>
      <w:r>
        <w:rPr>
          <w:spacing w:val="4"/>
        </w:rPr>
        <w:t xml:space="preserve"> </w:t>
      </w:r>
      <w:r>
        <w:t>работников,</w:t>
      </w:r>
      <w:r>
        <w:rPr>
          <w:spacing w:val="14"/>
        </w:rPr>
        <w:t xml:space="preserve"> </w:t>
      </w:r>
      <w:r>
        <w:t>нуждающихся</w:t>
      </w:r>
      <w:r>
        <w:rPr>
          <w:spacing w:val="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стационарном</w:t>
      </w:r>
      <w:r>
        <w:rPr>
          <w:spacing w:val="5"/>
        </w:rPr>
        <w:t xml:space="preserve"> </w:t>
      </w:r>
      <w:r>
        <w:t>обследовании</w:t>
      </w:r>
      <w:r>
        <w:rPr>
          <w:spacing w:val="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лечении;</w:t>
      </w:r>
      <w:r>
        <w:rPr>
          <w:spacing w:val="1"/>
        </w:rPr>
        <w:t xml:space="preserve"> </w:t>
      </w:r>
      <w:r>
        <w:t>численность</w:t>
      </w:r>
      <w:r>
        <w:rPr>
          <w:spacing w:val="4"/>
        </w:rPr>
        <w:t xml:space="preserve"> </w:t>
      </w:r>
      <w:r>
        <w:t>работников,</w:t>
      </w:r>
      <w:r>
        <w:rPr>
          <w:spacing w:val="16"/>
        </w:rPr>
        <w:t xml:space="preserve"> </w:t>
      </w:r>
      <w:r>
        <w:t>нуждающихся</w:t>
      </w:r>
      <w:r>
        <w:rPr>
          <w:spacing w:val="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санаторно-курортном</w:t>
      </w:r>
      <w:r>
        <w:rPr>
          <w:spacing w:val="-1"/>
        </w:rPr>
        <w:t xml:space="preserve"> </w:t>
      </w:r>
      <w:r>
        <w:t>лечении;</w:t>
      </w:r>
    </w:p>
    <w:p w:rsidR="003857E6" w:rsidRDefault="00DE5565">
      <w:pPr>
        <w:pStyle w:val="a3"/>
        <w:spacing w:line="261" w:lineRule="exact"/>
        <w:ind w:left="836"/>
        <w:jc w:val="left"/>
      </w:pPr>
      <w:r>
        <w:t>численность</w:t>
      </w:r>
      <w:r>
        <w:rPr>
          <w:spacing w:val="2"/>
        </w:rPr>
        <w:t xml:space="preserve"> </w:t>
      </w:r>
      <w:r>
        <w:t>работников,</w:t>
      </w:r>
      <w:r>
        <w:rPr>
          <w:spacing w:val="12"/>
        </w:rPr>
        <w:t xml:space="preserve"> </w:t>
      </w:r>
      <w:r>
        <w:t>нуждающихся</w:t>
      </w:r>
      <w:r>
        <w:rPr>
          <w:spacing w:val="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диспансерном</w:t>
      </w:r>
      <w:r>
        <w:rPr>
          <w:spacing w:val="8"/>
        </w:rPr>
        <w:t xml:space="preserve"> </w:t>
      </w:r>
      <w:r>
        <w:t>наблюдении;</w:t>
      </w:r>
    </w:p>
    <w:p w:rsidR="003857E6" w:rsidRDefault="00DE5565">
      <w:pPr>
        <w:pStyle w:val="a3"/>
        <w:spacing w:before="9" w:line="237" w:lineRule="auto"/>
        <w:ind w:left="130" w:right="152" w:firstLine="710"/>
      </w:pPr>
      <w:r>
        <w:rPr>
          <w:spacing w:val="-1"/>
        </w:rPr>
        <w:t>список</w:t>
      </w:r>
      <w:r>
        <w:rPr>
          <w:spacing w:val="-8"/>
        </w:rPr>
        <w:t xml:space="preserve"> </w:t>
      </w:r>
      <w:r>
        <w:rPr>
          <w:spacing w:val="-1"/>
        </w:rPr>
        <w:t xml:space="preserve">лиц </w:t>
      </w:r>
      <w:r>
        <w:t>с</w:t>
      </w:r>
      <w:r>
        <w:rPr>
          <w:spacing w:val="-15"/>
        </w:rPr>
        <w:t xml:space="preserve"> </w:t>
      </w:r>
      <w:r>
        <w:t>установленным</w:t>
      </w:r>
      <w:r>
        <w:rPr>
          <w:spacing w:val="6"/>
        </w:rPr>
        <w:t xml:space="preserve"> </w:t>
      </w:r>
      <w:r>
        <w:t>предварительным</w:t>
      </w:r>
      <w:r>
        <w:rPr>
          <w:spacing w:val="-6"/>
        </w:rPr>
        <w:t xml:space="preserve"> </w:t>
      </w:r>
      <w:r>
        <w:t>диагнозом профессионального</w:t>
      </w:r>
      <w:r>
        <w:rPr>
          <w:spacing w:val="6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рождения;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(должности),</w:t>
      </w:r>
      <w:r>
        <w:rPr>
          <w:spacing w:val="9"/>
        </w:rPr>
        <w:t xml:space="preserve"> </w:t>
      </w:r>
      <w:r>
        <w:t>вредных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10"/>
        </w:rPr>
        <w:t xml:space="preserve"> </w:t>
      </w:r>
      <w:r>
        <w:t>опасных</w:t>
      </w:r>
      <w:r>
        <w:rPr>
          <w:spacing w:val="6"/>
        </w:rPr>
        <w:t xml:space="preserve"> </w:t>
      </w:r>
      <w:r>
        <w:t>производственных</w:t>
      </w:r>
      <w:r>
        <w:rPr>
          <w:spacing w:val="4"/>
        </w:rPr>
        <w:t xml:space="preserve"> </w:t>
      </w:r>
      <w:r>
        <w:t>факторов</w:t>
      </w:r>
      <w:r>
        <w:rPr>
          <w:spacing w:val="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работ;</w:t>
      </w:r>
    </w:p>
    <w:p w:rsidR="003857E6" w:rsidRDefault="003857E6">
      <w:pPr>
        <w:pStyle w:val="a3"/>
        <w:spacing w:before="5"/>
        <w:jc w:val="left"/>
        <w:rPr>
          <w:sz w:val="36"/>
        </w:rPr>
      </w:pPr>
    </w:p>
    <w:p w:rsidR="003857E6" w:rsidRDefault="00DE5565">
      <w:pPr>
        <w:ind w:right="151"/>
        <w:jc w:val="right"/>
        <w:rPr>
          <w:rFonts w:ascii="Consolas"/>
          <w:sz w:val="21"/>
        </w:rPr>
      </w:pPr>
      <w:r>
        <w:rPr>
          <w:rFonts w:ascii="Consolas"/>
          <w:sz w:val="21"/>
        </w:rPr>
        <w:t>10</w:t>
      </w:r>
    </w:p>
    <w:p w:rsidR="003857E6" w:rsidRDefault="003857E6" w:rsidP="00856493">
      <w:pPr>
        <w:rPr>
          <w:rFonts w:ascii="Consolas"/>
          <w:sz w:val="21"/>
        </w:rPr>
        <w:sectPr w:rsidR="003857E6">
          <w:pgSz w:w="12370" w:h="17160"/>
          <w:pgMar w:top="1200" w:right="560" w:bottom="280" w:left="1280" w:header="720" w:footer="720" w:gutter="0"/>
          <w:cols w:space="720"/>
        </w:sectPr>
      </w:pPr>
    </w:p>
    <w:p w:rsidR="003857E6" w:rsidRDefault="003857E6" w:rsidP="00856493">
      <w:pPr>
        <w:spacing w:before="100"/>
        <w:ind w:right="112"/>
        <w:rPr>
          <w:rFonts w:ascii="Consolas"/>
          <w:sz w:val="21"/>
        </w:rPr>
        <w:sectPr w:rsidR="003857E6">
          <w:pgSz w:w="12330" w:h="17140"/>
          <w:pgMar w:top="1140" w:right="560" w:bottom="280" w:left="1260" w:header="720" w:footer="720" w:gutter="0"/>
          <w:cols w:space="720"/>
        </w:sectPr>
      </w:pPr>
    </w:p>
    <w:p w:rsidR="003857E6" w:rsidRPr="007E4724" w:rsidRDefault="003857E6" w:rsidP="007E4724">
      <w:pPr>
        <w:spacing w:before="5"/>
        <w:jc w:val="both"/>
        <w:rPr>
          <w:sz w:val="20"/>
        </w:rPr>
      </w:pPr>
    </w:p>
    <w:p w:rsidR="003857E6" w:rsidRDefault="00DE5565">
      <w:pPr>
        <w:pStyle w:val="a3"/>
        <w:ind w:left="6570" w:right="340" w:firstLine="2482"/>
        <w:jc w:val="right"/>
      </w:pPr>
      <w:r>
        <w:t>Приложение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Порядку</w:t>
      </w:r>
      <w:r>
        <w:rPr>
          <w:spacing w:val="2"/>
        </w:rPr>
        <w:t xml:space="preserve"> </w:t>
      </w:r>
      <w:r>
        <w:t>проведения</w:t>
      </w:r>
      <w:r>
        <w:rPr>
          <w:spacing w:val="4"/>
        </w:rPr>
        <w:t xml:space="preserve"> </w:t>
      </w:r>
      <w:r>
        <w:t>обязательных</w:t>
      </w:r>
      <w:r>
        <w:rPr>
          <w:spacing w:val="-57"/>
        </w:rPr>
        <w:t xml:space="preserve"> </w:t>
      </w:r>
      <w:r>
        <w:t>предварительных</w:t>
      </w:r>
      <w:r>
        <w:rPr>
          <w:spacing w:val="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медицинских</w:t>
      </w:r>
      <w:r>
        <w:rPr>
          <w:spacing w:val="2"/>
        </w:rPr>
        <w:t xml:space="preserve"> </w:t>
      </w:r>
      <w:r>
        <w:t>осмотров</w:t>
      </w:r>
      <w:r>
        <w:rPr>
          <w:spacing w:val="2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3"/>
        </w:rPr>
        <w:t xml:space="preserve"> </w:t>
      </w:r>
      <w:r>
        <w:t>частью</w:t>
      </w:r>
      <w:r>
        <w:rPr>
          <w:spacing w:val="3"/>
        </w:rPr>
        <w:t xml:space="preserve"> </w:t>
      </w:r>
      <w:r>
        <w:t>четвертой</w:t>
      </w:r>
      <w:r>
        <w:rPr>
          <w:spacing w:val="1"/>
        </w:rPr>
        <w:t xml:space="preserve"> </w:t>
      </w:r>
      <w:r>
        <w:t>статьи 213</w:t>
      </w:r>
      <w:r>
        <w:rPr>
          <w:spacing w:val="1"/>
        </w:rPr>
        <w:t xml:space="preserve"> </w:t>
      </w:r>
      <w:r>
        <w:t>Трудового 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утвержденному</w:t>
      </w:r>
      <w:r>
        <w:rPr>
          <w:spacing w:val="6"/>
        </w:rPr>
        <w:t xml:space="preserve"> </w:t>
      </w:r>
      <w:r>
        <w:t>приказом</w:t>
      </w:r>
    </w:p>
    <w:p w:rsidR="003857E6" w:rsidRDefault="00DE5565">
      <w:pPr>
        <w:pStyle w:val="a3"/>
        <w:ind w:right="381"/>
        <w:jc w:val="right"/>
      </w:pPr>
      <w:r>
        <w:t>от</w:t>
      </w:r>
      <w:r>
        <w:rPr>
          <w:spacing w:val="6"/>
        </w:rPr>
        <w:t xml:space="preserve"> </w:t>
      </w:r>
      <w:r>
        <w:t>01.04.2021</w:t>
      </w:r>
      <w:r>
        <w:rPr>
          <w:spacing w:val="17"/>
        </w:rPr>
        <w:t xml:space="preserve"> </w:t>
      </w:r>
      <w:r>
        <w:t>№251</w:t>
      </w:r>
    </w:p>
    <w:p w:rsidR="003857E6" w:rsidRDefault="003857E6">
      <w:pPr>
        <w:pStyle w:val="a3"/>
        <w:spacing w:before="3"/>
        <w:jc w:val="left"/>
      </w:pPr>
    </w:p>
    <w:p w:rsidR="003857E6" w:rsidRDefault="00DE5565">
      <w:pPr>
        <w:pStyle w:val="1"/>
        <w:spacing w:line="237" w:lineRule="auto"/>
        <w:ind w:left="4065" w:right="646"/>
      </w:pPr>
      <w:r>
        <w:t>Периодичность</w:t>
      </w:r>
      <w:r>
        <w:rPr>
          <w:spacing w:val="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объем</w:t>
      </w:r>
      <w:r>
        <w:rPr>
          <w:spacing w:val="3"/>
        </w:rPr>
        <w:t xml:space="preserve"> </w:t>
      </w:r>
      <w:r>
        <w:t>обязательных</w:t>
      </w:r>
      <w:r>
        <w:rPr>
          <w:spacing w:val="5"/>
        </w:rPr>
        <w:t xml:space="preserve"> </w:t>
      </w:r>
      <w:r>
        <w:t>предварительных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периодических</w:t>
      </w:r>
      <w:r>
        <w:rPr>
          <w:spacing w:val="2"/>
        </w:rPr>
        <w:t xml:space="preserve"> </w:t>
      </w:r>
      <w:r>
        <w:t>медицинских</w:t>
      </w:r>
      <w:r>
        <w:rPr>
          <w:spacing w:val="-57"/>
        </w:rPr>
        <w:t xml:space="preserve"> </w:t>
      </w:r>
      <w:r>
        <w:t>осмотров</w:t>
      </w:r>
      <w:r>
        <w:rPr>
          <w:spacing w:val="14"/>
        </w:rPr>
        <w:t xml:space="preserve"> </w:t>
      </w:r>
      <w:r>
        <w:t>работников</w:t>
      </w:r>
    </w:p>
    <w:p w:rsidR="003857E6" w:rsidRDefault="003857E6">
      <w:pPr>
        <w:pStyle w:val="a3"/>
        <w:spacing w:before="5"/>
        <w:jc w:val="left"/>
        <w:rPr>
          <w:b/>
          <w:sz w:val="22"/>
        </w:rPr>
      </w:pPr>
    </w:p>
    <w:tbl>
      <w:tblPr>
        <w:tblStyle w:val="TableNormal"/>
        <w:tblW w:w="0" w:type="auto"/>
        <w:tblInd w:w="248" w:type="dxa"/>
        <w:tblLayout w:type="fixed"/>
        <w:tblLook w:val="01E0"/>
      </w:tblPr>
      <w:tblGrid>
        <w:gridCol w:w="786"/>
        <w:gridCol w:w="2409"/>
        <w:gridCol w:w="1454"/>
        <w:gridCol w:w="2455"/>
        <w:gridCol w:w="2519"/>
      </w:tblGrid>
      <w:tr w:rsidR="003857E6">
        <w:trPr>
          <w:trHeight w:val="1365"/>
        </w:trPr>
        <w:tc>
          <w:tcPr>
            <w:tcW w:w="786" w:type="dxa"/>
          </w:tcPr>
          <w:p w:rsidR="003857E6" w:rsidRDefault="00DE5565">
            <w:pPr>
              <w:pStyle w:val="TableParagraph"/>
              <w:spacing w:line="237" w:lineRule="auto"/>
              <w:ind w:left="200" w:right="248" w:firstLine="1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/п</w:t>
            </w:r>
          </w:p>
        </w:tc>
        <w:tc>
          <w:tcPr>
            <w:tcW w:w="2409" w:type="dxa"/>
          </w:tcPr>
          <w:p w:rsidR="003857E6" w:rsidRDefault="00DE5565">
            <w:pPr>
              <w:pStyle w:val="TableParagraph"/>
              <w:spacing w:line="237" w:lineRule="auto"/>
              <w:ind w:left="268" w:right="227" w:firstLine="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вредных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производственных</w:t>
            </w:r>
          </w:p>
          <w:p w:rsidR="003857E6" w:rsidRDefault="00DE5565">
            <w:pPr>
              <w:pStyle w:val="TableParagraph"/>
              <w:spacing w:line="261" w:lineRule="exact"/>
              <w:ind w:left="726" w:right="686"/>
              <w:jc w:val="center"/>
              <w:rPr>
                <w:sz w:val="24"/>
              </w:rPr>
            </w:pPr>
            <w:r>
              <w:rPr>
                <w:sz w:val="24"/>
              </w:rPr>
              <w:t>факторов</w:t>
            </w:r>
          </w:p>
        </w:tc>
        <w:tc>
          <w:tcPr>
            <w:tcW w:w="1454" w:type="dxa"/>
          </w:tcPr>
          <w:p w:rsidR="003857E6" w:rsidRDefault="00DE5565">
            <w:pPr>
              <w:pStyle w:val="TableParagraph"/>
              <w:spacing w:line="235" w:lineRule="auto"/>
              <w:ind w:left="230" w:right="21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Периодич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</w:p>
        </w:tc>
        <w:tc>
          <w:tcPr>
            <w:tcW w:w="2455" w:type="dxa"/>
          </w:tcPr>
          <w:p w:rsidR="003857E6" w:rsidRDefault="00DE5565">
            <w:pPr>
              <w:pStyle w:val="TableParagraph"/>
              <w:spacing w:line="237" w:lineRule="auto"/>
              <w:ind w:left="356" w:right="548" w:hanging="1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Участие </w:t>
            </w:r>
            <w:r>
              <w:rPr>
                <w:sz w:val="24"/>
              </w:rPr>
              <w:t>враче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2519" w:type="dxa"/>
          </w:tcPr>
          <w:p w:rsidR="003857E6" w:rsidRDefault="00DE5565">
            <w:pPr>
              <w:pStyle w:val="TableParagraph"/>
              <w:spacing w:before="3" w:line="235" w:lineRule="auto"/>
              <w:ind w:left="568" w:right="195" w:hanging="2"/>
              <w:jc w:val="center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</w:tr>
      <w:tr w:rsidR="003857E6">
        <w:trPr>
          <w:trHeight w:val="286"/>
        </w:trPr>
        <w:tc>
          <w:tcPr>
            <w:tcW w:w="786" w:type="dxa"/>
          </w:tcPr>
          <w:p w:rsidR="003857E6" w:rsidRDefault="00DE5565">
            <w:pPr>
              <w:pStyle w:val="TableParagraph"/>
              <w:spacing w:line="267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9" w:type="dxa"/>
          </w:tcPr>
          <w:p w:rsidR="003857E6" w:rsidRDefault="00DE5565">
            <w:pPr>
              <w:pStyle w:val="TableParagraph"/>
              <w:spacing w:line="267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54" w:type="dxa"/>
          </w:tcPr>
          <w:p w:rsidR="003857E6" w:rsidRDefault="00DE5565">
            <w:pPr>
              <w:pStyle w:val="TableParagraph"/>
              <w:spacing w:before="24" w:line="109" w:lineRule="exact"/>
              <w:ind w:right="16"/>
              <w:jc w:val="center"/>
              <w:rPr>
                <w:rFonts w:ascii="Courier New" w:hAnsi="Courier New"/>
                <w:b/>
                <w:sz w:val="12"/>
              </w:rPr>
            </w:pPr>
            <w:r>
              <w:rPr>
                <w:rFonts w:ascii="Courier New" w:hAnsi="Courier New"/>
                <w:b/>
                <w:w w:val="99"/>
                <w:sz w:val="12"/>
              </w:rPr>
              <w:t>о</w:t>
            </w:r>
          </w:p>
          <w:p w:rsidR="003857E6" w:rsidRDefault="00DE5565">
            <w:pPr>
              <w:pStyle w:val="TableParagraph"/>
              <w:spacing w:line="125" w:lineRule="exact"/>
              <w:ind w:right="26"/>
              <w:jc w:val="center"/>
              <w:rPr>
                <w:rFonts w:ascii="Consolas"/>
                <w:i/>
                <w:sz w:val="13"/>
              </w:rPr>
            </w:pPr>
            <w:r>
              <w:rPr>
                <w:rFonts w:ascii="Consolas"/>
                <w:i/>
                <w:sz w:val="13"/>
              </w:rPr>
              <w:t>J</w:t>
            </w:r>
          </w:p>
        </w:tc>
        <w:tc>
          <w:tcPr>
            <w:tcW w:w="2455" w:type="dxa"/>
          </w:tcPr>
          <w:p w:rsidR="003857E6" w:rsidRDefault="00DE5565">
            <w:pPr>
              <w:pStyle w:val="TableParagraph"/>
              <w:spacing w:before="6" w:line="261" w:lineRule="exact"/>
              <w:ind w:right="34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19" w:type="dxa"/>
          </w:tcPr>
          <w:p w:rsidR="003857E6" w:rsidRDefault="00DE5565">
            <w:pPr>
              <w:pStyle w:val="TableParagraph"/>
              <w:spacing w:before="11" w:line="256" w:lineRule="exact"/>
              <w:ind w:left="39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3857E6" w:rsidRDefault="003857E6">
      <w:pPr>
        <w:pStyle w:val="a3"/>
        <w:spacing w:before="1"/>
        <w:jc w:val="left"/>
        <w:rPr>
          <w:b/>
          <w:sz w:val="26"/>
        </w:rPr>
      </w:pPr>
    </w:p>
    <w:tbl>
      <w:tblPr>
        <w:tblStyle w:val="TableNormal"/>
        <w:tblW w:w="0" w:type="auto"/>
        <w:tblInd w:w="152" w:type="dxa"/>
        <w:tblLayout w:type="fixed"/>
        <w:tblLook w:val="01E0"/>
      </w:tblPr>
      <w:tblGrid>
        <w:gridCol w:w="681"/>
        <w:gridCol w:w="2694"/>
        <w:gridCol w:w="1100"/>
        <w:gridCol w:w="2439"/>
        <w:gridCol w:w="3519"/>
      </w:tblGrid>
      <w:tr w:rsidR="003857E6">
        <w:trPr>
          <w:trHeight w:val="291"/>
        </w:trPr>
        <w:tc>
          <w:tcPr>
            <w:tcW w:w="10433" w:type="dxa"/>
            <w:gridSpan w:val="5"/>
          </w:tcPr>
          <w:p w:rsidR="003857E6" w:rsidRDefault="00DE5565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Выполняемые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3857E6">
        <w:trPr>
          <w:trHeight w:val="304"/>
        </w:trPr>
        <w:tc>
          <w:tcPr>
            <w:tcW w:w="681" w:type="dxa"/>
          </w:tcPr>
          <w:p w:rsidR="003857E6" w:rsidRDefault="00DE5565">
            <w:pPr>
              <w:pStyle w:val="TableParagraph"/>
              <w:spacing w:before="15" w:line="269" w:lineRule="exact"/>
              <w:ind w:left="2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694" w:type="dxa"/>
          </w:tcPr>
          <w:p w:rsidR="003857E6" w:rsidRDefault="00DE5565">
            <w:pPr>
              <w:pStyle w:val="TableParagraph"/>
              <w:spacing w:before="20" w:line="264" w:lineRule="exact"/>
              <w:ind w:left="263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100" w:type="dxa"/>
          </w:tcPr>
          <w:p w:rsidR="003857E6" w:rsidRDefault="00DE5565">
            <w:pPr>
              <w:pStyle w:val="TableParagraph"/>
              <w:spacing w:before="25" w:line="259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в</w:t>
            </w:r>
            <w:proofErr w:type="gramEnd"/>
          </w:p>
        </w:tc>
        <w:tc>
          <w:tcPr>
            <w:tcW w:w="2439" w:type="dxa"/>
          </w:tcPr>
          <w:p w:rsidR="003857E6" w:rsidRDefault="00DE5565">
            <w:pPr>
              <w:pStyle w:val="TableParagraph"/>
              <w:spacing w:before="25" w:line="259" w:lineRule="exact"/>
              <w:ind w:left="303"/>
              <w:rPr>
                <w:sz w:val="24"/>
              </w:rPr>
            </w:pPr>
            <w:r>
              <w:rPr>
                <w:sz w:val="24"/>
              </w:rPr>
              <w:t>Врач-</w:t>
            </w:r>
          </w:p>
        </w:tc>
        <w:tc>
          <w:tcPr>
            <w:tcW w:w="3519" w:type="dxa"/>
          </w:tcPr>
          <w:p w:rsidR="003857E6" w:rsidRDefault="00DE5565">
            <w:pPr>
              <w:pStyle w:val="TableParagraph"/>
              <w:spacing w:before="29" w:line="255" w:lineRule="exact"/>
              <w:ind w:left="14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3857E6">
        <w:trPr>
          <w:trHeight w:val="268"/>
        </w:trPr>
        <w:tc>
          <w:tcPr>
            <w:tcW w:w="681" w:type="dxa"/>
          </w:tcPr>
          <w:p w:rsidR="003857E6" w:rsidRDefault="003857E6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3857E6" w:rsidRDefault="00DE5565">
            <w:pPr>
              <w:pStyle w:val="TableParagraph"/>
              <w:spacing w:line="249" w:lineRule="exact"/>
              <w:ind w:left="263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организациях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1100" w:type="dxa"/>
          </w:tcPr>
          <w:p w:rsidR="003857E6" w:rsidRDefault="00DE5565">
            <w:pPr>
              <w:pStyle w:val="TableParagraph"/>
              <w:spacing w:line="249" w:lineRule="exact"/>
              <w:ind w:left="127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439" w:type="dxa"/>
          </w:tcPr>
          <w:p w:rsidR="003857E6" w:rsidRDefault="00DE5565">
            <w:pPr>
              <w:pStyle w:val="TableParagraph"/>
              <w:spacing w:line="249" w:lineRule="exact"/>
              <w:ind w:left="303"/>
              <w:rPr>
                <w:sz w:val="24"/>
              </w:rPr>
            </w:pPr>
            <w:proofErr w:type="spellStart"/>
            <w:r>
              <w:rPr>
                <w:sz w:val="24"/>
              </w:rPr>
              <w:t>оториноларинголог</w:t>
            </w:r>
            <w:proofErr w:type="spellEnd"/>
          </w:p>
        </w:tc>
        <w:tc>
          <w:tcPr>
            <w:tcW w:w="3519" w:type="dxa"/>
          </w:tcPr>
          <w:p w:rsidR="003857E6" w:rsidRDefault="00DE5565">
            <w:pPr>
              <w:pStyle w:val="TableParagraph"/>
              <w:spacing w:line="249" w:lineRule="exact"/>
              <w:ind w:left="135"/>
              <w:rPr>
                <w:sz w:val="24"/>
              </w:rPr>
            </w:pPr>
            <w:r>
              <w:rPr>
                <w:sz w:val="24"/>
              </w:rPr>
              <w:t>сифилис</w:t>
            </w:r>
          </w:p>
        </w:tc>
      </w:tr>
      <w:tr w:rsidR="003857E6">
        <w:trPr>
          <w:trHeight w:val="274"/>
        </w:trPr>
        <w:tc>
          <w:tcPr>
            <w:tcW w:w="681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3857E6" w:rsidRDefault="00DE5565">
            <w:pPr>
              <w:pStyle w:val="TableParagraph"/>
              <w:spacing w:line="254" w:lineRule="exact"/>
              <w:ind w:left="25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которых</w:t>
            </w:r>
            <w:proofErr w:type="gramEnd"/>
          </w:p>
        </w:tc>
        <w:tc>
          <w:tcPr>
            <w:tcW w:w="1100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3857E6" w:rsidRDefault="00DE5565">
            <w:pPr>
              <w:pStyle w:val="TableParagraph"/>
              <w:spacing w:line="254" w:lineRule="exact"/>
              <w:ind w:left="303"/>
              <w:rPr>
                <w:sz w:val="24"/>
              </w:rPr>
            </w:pPr>
            <w:r>
              <w:rPr>
                <w:sz w:val="24"/>
              </w:rPr>
              <w:t>Врач-</w:t>
            </w:r>
          </w:p>
        </w:tc>
        <w:tc>
          <w:tcPr>
            <w:tcW w:w="3519" w:type="dxa"/>
          </w:tcPr>
          <w:p w:rsidR="003857E6" w:rsidRDefault="00DE5565">
            <w:pPr>
              <w:pStyle w:val="TableParagraph"/>
              <w:spacing w:line="254" w:lineRule="exact"/>
              <w:ind w:left="135"/>
              <w:rPr>
                <w:sz w:val="24"/>
              </w:rPr>
            </w:pPr>
            <w:r>
              <w:rPr>
                <w:sz w:val="24"/>
              </w:rPr>
              <w:t>Мазки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гонорею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</w:tr>
      <w:tr w:rsidR="003857E6">
        <w:trPr>
          <w:trHeight w:val="268"/>
        </w:trPr>
        <w:tc>
          <w:tcPr>
            <w:tcW w:w="681" w:type="dxa"/>
          </w:tcPr>
          <w:p w:rsidR="003857E6" w:rsidRDefault="003857E6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3857E6" w:rsidRDefault="00DE5565">
            <w:pPr>
              <w:pStyle w:val="TableParagraph"/>
              <w:spacing w:line="249" w:lineRule="exact"/>
              <w:ind w:left="263"/>
              <w:rPr>
                <w:sz w:val="24"/>
              </w:rPr>
            </w:pPr>
            <w:proofErr w:type="gramStart"/>
            <w:r>
              <w:rPr>
                <w:sz w:val="24"/>
              </w:rPr>
              <w:t>связана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</w:p>
        </w:tc>
        <w:tc>
          <w:tcPr>
            <w:tcW w:w="1100" w:type="dxa"/>
          </w:tcPr>
          <w:p w:rsidR="003857E6" w:rsidRDefault="003857E6">
            <w:pPr>
              <w:pStyle w:val="TableParagraph"/>
              <w:rPr>
                <w:sz w:val="18"/>
              </w:rPr>
            </w:pPr>
          </w:p>
        </w:tc>
        <w:tc>
          <w:tcPr>
            <w:tcW w:w="2439" w:type="dxa"/>
          </w:tcPr>
          <w:p w:rsidR="003857E6" w:rsidRDefault="00DE5565">
            <w:pPr>
              <w:pStyle w:val="TableParagraph"/>
              <w:spacing w:line="249" w:lineRule="exact"/>
              <w:ind w:left="298"/>
              <w:rPr>
                <w:sz w:val="24"/>
              </w:rPr>
            </w:pPr>
            <w:proofErr w:type="spellStart"/>
            <w:r>
              <w:rPr>
                <w:sz w:val="24"/>
              </w:rPr>
              <w:t>дерматовенеролог</w:t>
            </w:r>
            <w:proofErr w:type="spellEnd"/>
          </w:p>
        </w:tc>
        <w:tc>
          <w:tcPr>
            <w:tcW w:w="3519" w:type="dxa"/>
          </w:tcPr>
          <w:p w:rsidR="003857E6" w:rsidRDefault="00DE5565">
            <w:pPr>
              <w:pStyle w:val="TableParagraph"/>
              <w:spacing w:line="249" w:lineRule="exact"/>
              <w:ind w:left="140"/>
              <w:rPr>
                <w:sz w:val="24"/>
              </w:rPr>
            </w:pPr>
            <w:proofErr w:type="gramStart"/>
            <w:r>
              <w:rPr>
                <w:sz w:val="24"/>
              </w:rPr>
              <w:t>поступлении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3857E6">
        <w:trPr>
          <w:trHeight w:val="281"/>
        </w:trPr>
        <w:tc>
          <w:tcPr>
            <w:tcW w:w="681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3857E6" w:rsidRDefault="00DE5565">
            <w:pPr>
              <w:pStyle w:val="TableParagraph"/>
              <w:spacing w:line="262" w:lineRule="exact"/>
              <w:ind w:left="26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00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3857E6" w:rsidRDefault="00DE5565">
            <w:pPr>
              <w:pStyle w:val="TableParagraph"/>
              <w:spacing w:line="262" w:lineRule="exact"/>
              <w:ind w:left="308"/>
              <w:rPr>
                <w:sz w:val="24"/>
              </w:rPr>
            </w:pPr>
            <w:r>
              <w:rPr>
                <w:sz w:val="24"/>
              </w:rPr>
              <w:t>Врач-стоматолог</w:t>
            </w:r>
          </w:p>
        </w:tc>
        <w:tc>
          <w:tcPr>
            <w:tcW w:w="3519" w:type="dxa"/>
          </w:tcPr>
          <w:p w:rsidR="003857E6" w:rsidRDefault="00DE5565">
            <w:pPr>
              <w:pStyle w:val="TableParagraph"/>
              <w:spacing w:before="2" w:line="260" w:lineRule="exact"/>
              <w:ind w:left="140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носительство</w:t>
            </w:r>
          </w:p>
        </w:tc>
      </w:tr>
      <w:tr w:rsidR="003857E6">
        <w:trPr>
          <w:trHeight w:val="273"/>
        </w:trPr>
        <w:tc>
          <w:tcPr>
            <w:tcW w:w="681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</w:tcPr>
          <w:p w:rsidR="003857E6" w:rsidRDefault="00DE5565">
            <w:pPr>
              <w:pStyle w:val="TableParagraph"/>
              <w:spacing w:line="253" w:lineRule="exact"/>
              <w:ind w:left="140"/>
              <w:rPr>
                <w:sz w:val="24"/>
              </w:rPr>
            </w:pPr>
            <w:r>
              <w:rPr>
                <w:sz w:val="24"/>
              </w:rPr>
              <w:t>возбудителей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кишечных</w:t>
            </w:r>
          </w:p>
        </w:tc>
      </w:tr>
      <w:tr w:rsidR="003857E6">
        <w:trPr>
          <w:trHeight w:val="274"/>
        </w:trPr>
        <w:tc>
          <w:tcPr>
            <w:tcW w:w="681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</w:tcPr>
          <w:p w:rsidR="003857E6" w:rsidRDefault="00DE5565">
            <w:pPr>
              <w:pStyle w:val="TableParagraph"/>
              <w:spacing w:line="254" w:lineRule="exact"/>
              <w:ind w:left="140"/>
              <w:rPr>
                <w:sz w:val="24"/>
              </w:rPr>
            </w:pPr>
            <w:r>
              <w:rPr>
                <w:sz w:val="24"/>
              </w:rPr>
              <w:t>инфекций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серологическое</w:t>
            </w:r>
            <w:proofErr w:type="gramEnd"/>
          </w:p>
        </w:tc>
      </w:tr>
      <w:tr w:rsidR="003857E6">
        <w:trPr>
          <w:trHeight w:val="274"/>
        </w:trPr>
        <w:tc>
          <w:tcPr>
            <w:tcW w:w="681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</w:tcPr>
          <w:p w:rsidR="003857E6" w:rsidRDefault="00DE5565">
            <w:pPr>
              <w:pStyle w:val="TableParagraph"/>
              <w:spacing w:line="254" w:lineRule="exact"/>
              <w:ind w:left="135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gramStart"/>
            <w:r>
              <w:rPr>
                <w:sz w:val="24"/>
              </w:rPr>
              <w:t>брюшной</w:t>
            </w:r>
            <w:proofErr w:type="gramEnd"/>
          </w:p>
        </w:tc>
      </w:tr>
      <w:tr w:rsidR="003857E6">
        <w:trPr>
          <w:trHeight w:val="272"/>
        </w:trPr>
        <w:tc>
          <w:tcPr>
            <w:tcW w:w="681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</w:tcPr>
          <w:p w:rsidR="003857E6" w:rsidRDefault="00DE5565">
            <w:pPr>
              <w:pStyle w:val="TableParagraph"/>
              <w:spacing w:line="253" w:lineRule="exact"/>
              <w:ind w:left="135"/>
              <w:rPr>
                <w:sz w:val="24"/>
              </w:rPr>
            </w:pPr>
            <w:r>
              <w:rPr>
                <w:sz w:val="24"/>
              </w:rPr>
              <w:t>тиф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3857E6">
        <w:trPr>
          <w:trHeight w:val="273"/>
        </w:trPr>
        <w:tc>
          <w:tcPr>
            <w:tcW w:w="681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</w:tcPr>
          <w:p w:rsidR="003857E6" w:rsidRDefault="00DE5565">
            <w:pPr>
              <w:pStyle w:val="TableParagraph"/>
              <w:spacing w:line="253" w:lineRule="exact"/>
              <w:ind w:left="135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3857E6">
        <w:trPr>
          <w:trHeight w:val="271"/>
        </w:trPr>
        <w:tc>
          <w:tcPr>
            <w:tcW w:w="681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</w:tcPr>
          <w:p w:rsidR="003857E6" w:rsidRDefault="00DE5565">
            <w:pPr>
              <w:pStyle w:val="TableParagraph"/>
              <w:spacing w:line="251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эпидпоказаниям</w:t>
            </w:r>
            <w:proofErr w:type="spellEnd"/>
          </w:p>
        </w:tc>
      </w:tr>
      <w:tr w:rsidR="003857E6">
        <w:trPr>
          <w:trHeight w:val="271"/>
        </w:trPr>
        <w:tc>
          <w:tcPr>
            <w:tcW w:w="681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</w:tcPr>
          <w:p w:rsidR="003857E6" w:rsidRDefault="00DE5565">
            <w:pPr>
              <w:pStyle w:val="TableParagraph"/>
              <w:spacing w:line="252" w:lineRule="exact"/>
              <w:ind w:left="135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гельминтозы</w:t>
            </w:r>
          </w:p>
        </w:tc>
      </w:tr>
      <w:tr w:rsidR="003857E6">
        <w:trPr>
          <w:trHeight w:val="271"/>
        </w:trPr>
        <w:tc>
          <w:tcPr>
            <w:tcW w:w="681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</w:tcPr>
          <w:p w:rsidR="003857E6" w:rsidRDefault="00DE5565">
            <w:pPr>
              <w:pStyle w:val="TableParagraph"/>
              <w:spacing w:line="252" w:lineRule="exact"/>
              <w:ind w:left="140"/>
              <w:rPr>
                <w:sz w:val="24"/>
              </w:rPr>
            </w:pPr>
            <w:r>
              <w:rPr>
                <w:sz w:val="24"/>
              </w:rPr>
              <w:t>при поступлении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3857E6">
        <w:trPr>
          <w:trHeight w:val="273"/>
        </w:trPr>
        <w:tc>
          <w:tcPr>
            <w:tcW w:w="681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</w:tcPr>
          <w:p w:rsidR="003857E6" w:rsidRDefault="00DE5565">
            <w:pPr>
              <w:pStyle w:val="TableParagraph"/>
              <w:spacing w:line="253" w:lineRule="exact"/>
              <w:ind w:left="135"/>
              <w:rPr>
                <w:sz w:val="24"/>
              </w:rPr>
            </w:pPr>
            <w:r>
              <w:rPr>
                <w:spacing w:val="-1"/>
                <w:sz w:val="24"/>
              </w:rPr>
              <w:t>дальнейшем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3857E6">
        <w:trPr>
          <w:trHeight w:val="271"/>
        </w:trPr>
        <w:tc>
          <w:tcPr>
            <w:tcW w:w="681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3857E6" w:rsidRDefault="003857E6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</w:tcPr>
          <w:p w:rsidR="003857E6" w:rsidRDefault="00DE5565">
            <w:pPr>
              <w:pStyle w:val="TableParagraph"/>
              <w:spacing w:line="252" w:lineRule="exact"/>
              <w:ind w:left="140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эпидпоказаниям</w:t>
            </w:r>
            <w:proofErr w:type="spellEnd"/>
          </w:p>
        </w:tc>
      </w:tr>
    </w:tbl>
    <w:p w:rsidR="003857E6" w:rsidRDefault="003857E6">
      <w:pPr>
        <w:pStyle w:val="a3"/>
        <w:jc w:val="left"/>
        <w:rPr>
          <w:b/>
          <w:sz w:val="26"/>
        </w:rPr>
      </w:pPr>
    </w:p>
    <w:p w:rsidR="003857E6" w:rsidRDefault="00DE5565">
      <w:pPr>
        <w:spacing w:before="200"/>
        <w:ind w:right="334"/>
        <w:jc w:val="right"/>
        <w:rPr>
          <w:rFonts w:ascii="Consolas"/>
          <w:sz w:val="21"/>
        </w:rPr>
      </w:pPr>
      <w:r>
        <w:rPr>
          <w:rFonts w:ascii="Consolas"/>
          <w:sz w:val="21"/>
        </w:rPr>
        <w:t>12</w:t>
      </w:r>
    </w:p>
    <w:sectPr w:rsidR="003857E6" w:rsidSect="00791297">
      <w:pgSz w:w="12460" w:h="17220"/>
      <w:pgMar w:top="1240" w:right="42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F146F"/>
    <w:multiLevelType w:val="multilevel"/>
    <w:tmpl w:val="921A5D50"/>
    <w:lvl w:ilvl="0">
      <w:start w:val="19"/>
      <w:numFmt w:val="decimal"/>
      <w:lvlText w:val="%1."/>
      <w:lvlJc w:val="left"/>
      <w:pPr>
        <w:ind w:left="1166" w:hanging="456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595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47" w:hanging="5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54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2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9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7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595"/>
      </w:pPr>
      <w:rPr>
        <w:rFonts w:hint="default"/>
        <w:lang w:val="ru-RU" w:eastAsia="en-US" w:bidi="ar-SA"/>
      </w:rPr>
    </w:lvl>
  </w:abstractNum>
  <w:abstractNum w:abstractNumId="1">
    <w:nsid w:val="34096B9D"/>
    <w:multiLevelType w:val="hybridMultilevel"/>
    <w:tmpl w:val="87C63358"/>
    <w:lvl w:ilvl="0" w:tplc="0C962ED0">
      <w:start w:val="1"/>
      <w:numFmt w:val="upperRoman"/>
      <w:lvlText w:val="%1."/>
      <w:lvlJc w:val="left"/>
      <w:pPr>
        <w:ind w:left="4385" w:hanging="275"/>
        <w:jc w:val="right"/>
      </w:pPr>
      <w:rPr>
        <w:rFonts w:ascii="Times New Roman" w:eastAsia="Times New Roman" w:hAnsi="Times New Roman" w:cs="Times New Roman" w:hint="default"/>
        <w:b/>
        <w:bCs/>
        <w:spacing w:val="-10"/>
        <w:w w:val="99"/>
        <w:sz w:val="24"/>
        <w:szCs w:val="24"/>
        <w:lang w:val="ru-RU" w:eastAsia="en-US" w:bidi="ar-SA"/>
      </w:rPr>
    </w:lvl>
    <w:lvl w:ilvl="1" w:tplc="2EE8D53C">
      <w:numFmt w:val="bullet"/>
      <w:lvlText w:val="•"/>
      <w:lvlJc w:val="left"/>
      <w:pPr>
        <w:ind w:left="4991" w:hanging="275"/>
      </w:pPr>
      <w:rPr>
        <w:rFonts w:hint="default"/>
        <w:lang w:val="ru-RU" w:eastAsia="en-US" w:bidi="ar-SA"/>
      </w:rPr>
    </w:lvl>
    <w:lvl w:ilvl="2" w:tplc="20BAFE58">
      <w:numFmt w:val="bullet"/>
      <w:lvlText w:val="•"/>
      <w:lvlJc w:val="left"/>
      <w:pPr>
        <w:ind w:left="5602" w:hanging="275"/>
      </w:pPr>
      <w:rPr>
        <w:rFonts w:hint="default"/>
        <w:lang w:val="ru-RU" w:eastAsia="en-US" w:bidi="ar-SA"/>
      </w:rPr>
    </w:lvl>
    <w:lvl w:ilvl="3" w:tplc="31760A7A">
      <w:numFmt w:val="bullet"/>
      <w:lvlText w:val="•"/>
      <w:lvlJc w:val="left"/>
      <w:pPr>
        <w:ind w:left="6213" w:hanging="275"/>
      </w:pPr>
      <w:rPr>
        <w:rFonts w:hint="default"/>
        <w:lang w:val="ru-RU" w:eastAsia="en-US" w:bidi="ar-SA"/>
      </w:rPr>
    </w:lvl>
    <w:lvl w:ilvl="4" w:tplc="3B7C7016">
      <w:numFmt w:val="bullet"/>
      <w:lvlText w:val="•"/>
      <w:lvlJc w:val="left"/>
      <w:pPr>
        <w:ind w:left="6824" w:hanging="275"/>
      </w:pPr>
      <w:rPr>
        <w:rFonts w:hint="default"/>
        <w:lang w:val="ru-RU" w:eastAsia="en-US" w:bidi="ar-SA"/>
      </w:rPr>
    </w:lvl>
    <w:lvl w:ilvl="5" w:tplc="6602B14C">
      <w:numFmt w:val="bullet"/>
      <w:lvlText w:val="•"/>
      <w:lvlJc w:val="left"/>
      <w:pPr>
        <w:ind w:left="7435" w:hanging="275"/>
      </w:pPr>
      <w:rPr>
        <w:rFonts w:hint="default"/>
        <w:lang w:val="ru-RU" w:eastAsia="en-US" w:bidi="ar-SA"/>
      </w:rPr>
    </w:lvl>
    <w:lvl w:ilvl="6" w:tplc="5B3449F8">
      <w:numFmt w:val="bullet"/>
      <w:lvlText w:val="•"/>
      <w:lvlJc w:val="left"/>
      <w:pPr>
        <w:ind w:left="8046" w:hanging="275"/>
      </w:pPr>
      <w:rPr>
        <w:rFonts w:hint="default"/>
        <w:lang w:val="ru-RU" w:eastAsia="en-US" w:bidi="ar-SA"/>
      </w:rPr>
    </w:lvl>
    <w:lvl w:ilvl="7" w:tplc="1490430A">
      <w:numFmt w:val="bullet"/>
      <w:lvlText w:val="•"/>
      <w:lvlJc w:val="left"/>
      <w:pPr>
        <w:ind w:left="8657" w:hanging="275"/>
      </w:pPr>
      <w:rPr>
        <w:rFonts w:hint="default"/>
        <w:lang w:val="ru-RU" w:eastAsia="en-US" w:bidi="ar-SA"/>
      </w:rPr>
    </w:lvl>
    <w:lvl w:ilvl="8" w:tplc="60B0BC98">
      <w:numFmt w:val="bullet"/>
      <w:lvlText w:val="•"/>
      <w:lvlJc w:val="left"/>
      <w:pPr>
        <w:ind w:left="9268" w:hanging="275"/>
      </w:pPr>
      <w:rPr>
        <w:rFonts w:hint="default"/>
        <w:lang w:val="ru-RU" w:eastAsia="en-US" w:bidi="ar-SA"/>
      </w:rPr>
    </w:lvl>
  </w:abstractNum>
  <w:abstractNum w:abstractNumId="2">
    <w:nsid w:val="620C39EA"/>
    <w:multiLevelType w:val="hybridMultilevel"/>
    <w:tmpl w:val="06542EDE"/>
    <w:lvl w:ilvl="0" w:tplc="7F2C5248">
      <w:start w:val="13"/>
      <w:numFmt w:val="decimal"/>
      <w:lvlText w:val="%1."/>
      <w:lvlJc w:val="left"/>
      <w:pPr>
        <w:ind w:left="129" w:hanging="355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1512DBE2">
      <w:numFmt w:val="bullet"/>
      <w:lvlText w:val="•"/>
      <w:lvlJc w:val="left"/>
      <w:pPr>
        <w:ind w:left="1213" w:hanging="355"/>
      </w:pPr>
      <w:rPr>
        <w:rFonts w:hint="default"/>
        <w:lang w:val="ru-RU" w:eastAsia="en-US" w:bidi="ar-SA"/>
      </w:rPr>
    </w:lvl>
    <w:lvl w:ilvl="2" w:tplc="16C8500E">
      <w:numFmt w:val="bullet"/>
      <w:lvlText w:val="•"/>
      <w:lvlJc w:val="left"/>
      <w:pPr>
        <w:ind w:left="2306" w:hanging="355"/>
      </w:pPr>
      <w:rPr>
        <w:rFonts w:hint="default"/>
        <w:lang w:val="ru-RU" w:eastAsia="en-US" w:bidi="ar-SA"/>
      </w:rPr>
    </w:lvl>
    <w:lvl w:ilvl="3" w:tplc="B13E2B3A">
      <w:numFmt w:val="bullet"/>
      <w:lvlText w:val="•"/>
      <w:lvlJc w:val="left"/>
      <w:pPr>
        <w:ind w:left="3400" w:hanging="355"/>
      </w:pPr>
      <w:rPr>
        <w:rFonts w:hint="default"/>
        <w:lang w:val="ru-RU" w:eastAsia="en-US" w:bidi="ar-SA"/>
      </w:rPr>
    </w:lvl>
    <w:lvl w:ilvl="4" w:tplc="ACCA3840">
      <w:numFmt w:val="bullet"/>
      <w:lvlText w:val="•"/>
      <w:lvlJc w:val="left"/>
      <w:pPr>
        <w:ind w:left="4493" w:hanging="355"/>
      </w:pPr>
      <w:rPr>
        <w:rFonts w:hint="default"/>
        <w:lang w:val="ru-RU" w:eastAsia="en-US" w:bidi="ar-SA"/>
      </w:rPr>
    </w:lvl>
    <w:lvl w:ilvl="5" w:tplc="46CE9E7C">
      <w:numFmt w:val="bullet"/>
      <w:lvlText w:val="•"/>
      <w:lvlJc w:val="left"/>
      <w:pPr>
        <w:ind w:left="5587" w:hanging="355"/>
      </w:pPr>
      <w:rPr>
        <w:rFonts w:hint="default"/>
        <w:lang w:val="ru-RU" w:eastAsia="en-US" w:bidi="ar-SA"/>
      </w:rPr>
    </w:lvl>
    <w:lvl w:ilvl="6" w:tplc="76AAD5EE">
      <w:numFmt w:val="bullet"/>
      <w:lvlText w:val="•"/>
      <w:lvlJc w:val="left"/>
      <w:pPr>
        <w:ind w:left="6680" w:hanging="355"/>
      </w:pPr>
      <w:rPr>
        <w:rFonts w:hint="default"/>
        <w:lang w:val="ru-RU" w:eastAsia="en-US" w:bidi="ar-SA"/>
      </w:rPr>
    </w:lvl>
    <w:lvl w:ilvl="7" w:tplc="B194138A">
      <w:numFmt w:val="bullet"/>
      <w:lvlText w:val="•"/>
      <w:lvlJc w:val="left"/>
      <w:pPr>
        <w:ind w:left="7773" w:hanging="355"/>
      </w:pPr>
      <w:rPr>
        <w:rFonts w:hint="default"/>
        <w:lang w:val="ru-RU" w:eastAsia="en-US" w:bidi="ar-SA"/>
      </w:rPr>
    </w:lvl>
    <w:lvl w:ilvl="8" w:tplc="DA6A9386">
      <w:numFmt w:val="bullet"/>
      <w:lvlText w:val="•"/>
      <w:lvlJc w:val="left"/>
      <w:pPr>
        <w:ind w:left="8867" w:hanging="355"/>
      </w:pPr>
      <w:rPr>
        <w:rFonts w:hint="default"/>
        <w:lang w:val="ru-RU" w:eastAsia="en-US" w:bidi="ar-SA"/>
      </w:rPr>
    </w:lvl>
  </w:abstractNum>
  <w:abstractNum w:abstractNumId="3">
    <w:nsid w:val="62F3455D"/>
    <w:multiLevelType w:val="hybridMultilevel"/>
    <w:tmpl w:val="2DBAAFF8"/>
    <w:lvl w:ilvl="0" w:tplc="F28A253E">
      <w:start w:val="19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7ECF30C5"/>
    <w:multiLevelType w:val="multilevel"/>
    <w:tmpl w:val="53A20320"/>
    <w:lvl w:ilvl="0">
      <w:start w:val="1"/>
      <w:numFmt w:val="decimal"/>
      <w:lvlText w:val="%1."/>
      <w:lvlJc w:val="left"/>
      <w:pPr>
        <w:ind w:left="103" w:hanging="318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76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67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5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3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1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7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5" w:hanging="57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857E6"/>
    <w:rsid w:val="003857E6"/>
    <w:rsid w:val="004F3658"/>
    <w:rsid w:val="00501906"/>
    <w:rsid w:val="00532F18"/>
    <w:rsid w:val="00791297"/>
    <w:rsid w:val="007E4724"/>
    <w:rsid w:val="00814D25"/>
    <w:rsid w:val="0081709A"/>
    <w:rsid w:val="00856493"/>
    <w:rsid w:val="00984ADB"/>
    <w:rsid w:val="00BF330F"/>
    <w:rsid w:val="00CF4414"/>
    <w:rsid w:val="00DE5565"/>
    <w:rsid w:val="00FA3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129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91297"/>
    <w:pPr>
      <w:ind w:left="515" w:hanging="36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12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1297"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791297"/>
    <w:pPr>
      <w:spacing w:before="64" w:line="402" w:lineRule="exact"/>
      <w:ind w:left="1706"/>
    </w:pPr>
    <w:rPr>
      <w:sz w:val="36"/>
      <w:szCs w:val="36"/>
    </w:rPr>
  </w:style>
  <w:style w:type="paragraph" w:styleId="a5">
    <w:name w:val="List Paragraph"/>
    <w:basedOn w:val="a"/>
    <w:uiPriority w:val="1"/>
    <w:qFormat/>
    <w:rsid w:val="00791297"/>
    <w:pPr>
      <w:ind w:left="108" w:firstLine="715"/>
      <w:jc w:val="both"/>
    </w:pPr>
  </w:style>
  <w:style w:type="paragraph" w:customStyle="1" w:styleId="TableParagraph">
    <w:name w:val="Table Paragraph"/>
    <w:basedOn w:val="a"/>
    <w:uiPriority w:val="1"/>
    <w:qFormat/>
    <w:rsid w:val="00791297"/>
  </w:style>
  <w:style w:type="table" w:styleId="a6">
    <w:name w:val="Table Grid"/>
    <w:basedOn w:val="a1"/>
    <w:uiPriority w:val="59"/>
    <w:rsid w:val="004F36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5" w:hanging="36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4" w:line="402" w:lineRule="exact"/>
      <w:ind w:left="1706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108" w:firstLine="715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4F3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3288</Words>
  <Characters>18742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2023-05-10T04:26:00Z</dcterms:created>
  <dcterms:modified xsi:type="dcterms:W3CDTF">2023-05-10T04:26:00Z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LastSaved">
    <vt:filetime>2023-03-16T00:00:00Z</vt:filetime>
  </property>
</Properties>
</file>